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49" w:rsidRDefault="00433949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05225C">
        <w:rPr>
          <w:rFonts w:ascii="Times New Roman" w:hAnsi="Times New Roman"/>
          <w:sz w:val="26"/>
          <w:szCs w:val="26"/>
        </w:rPr>
        <w:t>1</w:t>
      </w:r>
    </w:p>
    <w:p w:rsidR="00433949" w:rsidRPr="002C3366" w:rsidRDefault="00433949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2C3366">
        <w:rPr>
          <w:rFonts w:ascii="Times New Roman" w:hAnsi="Times New Roman"/>
          <w:sz w:val="26"/>
          <w:szCs w:val="26"/>
        </w:rPr>
        <w:t>УТВЕРЖД</w:t>
      </w:r>
      <w:r>
        <w:rPr>
          <w:rFonts w:ascii="Times New Roman" w:hAnsi="Times New Roman"/>
          <w:sz w:val="26"/>
          <w:szCs w:val="26"/>
        </w:rPr>
        <w:t>ЕНО</w:t>
      </w:r>
    </w:p>
    <w:p w:rsidR="00433949" w:rsidRDefault="00433949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r w:rsidRPr="002C3366">
        <w:rPr>
          <w:rFonts w:ascii="Times New Roman" w:hAnsi="Times New Roman"/>
          <w:sz w:val="26"/>
          <w:szCs w:val="26"/>
        </w:rPr>
        <w:t xml:space="preserve">Енисейского территориального управления Росрыболовства </w:t>
      </w:r>
    </w:p>
    <w:p w:rsidR="00433949" w:rsidRPr="002C3366" w:rsidRDefault="00383B8F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9F47DF">
        <w:rPr>
          <w:rFonts w:ascii="Times New Roman" w:hAnsi="Times New Roman"/>
          <w:sz w:val="26"/>
          <w:szCs w:val="26"/>
        </w:rPr>
        <w:t>11</w:t>
      </w:r>
      <w:r w:rsidR="00433949">
        <w:rPr>
          <w:rFonts w:ascii="Times New Roman" w:hAnsi="Times New Roman"/>
          <w:sz w:val="26"/>
          <w:szCs w:val="26"/>
        </w:rPr>
        <w:t xml:space="preserve"> </w:t>
      </w:r>
      <w:r w:rsidR="002C5E34">
        <w:rPr>
          <w:rFonts w:ascii="Times New Roman" w:hAnsi="Times New Roman"/>
          <w:sz w:val="26"/>
          <w:szCs w:val="26"/>
        </w:rPr>
        <w:t>октября</w:t>
      </w:r>
      <w:r w:rsidR="00433949">
        <w:rPr>
          <w:rFonts w:ascii="Times New Roman" w:hAnsi="Times New Roman"/>
          <w:sz w:val="26"/>
          <w:szCs w:val="26"/>
        </w:rPr>
        <w:t xml:space="preserve"> 202</w:t>
      </w:r>
      <w:r w:rsidR="00663EC9">
        <w:rPr>
          <w:rFonts w:ascii="Times New Roman" w:hAnsi="Times New Roman"/>
          <w:sz w:val="26"/>
          <w:szCs w:val="26"/>
        </w:rPr>
        <w:t>3</w:t>
      </w:r>
      <w:r w:rsidR="00433949">
        <w:rPr>
          <w:rFonts w:ascii="Times New Roman" w:hAnsi="Times New Roman"/>
          <w:sz w:val="26"/>
          <w:szCs w:val="26"/>
        </w:rPr>
        <w:t xml:space="preserve"> года № </w:t>
      </w:r>
      <w:r w:rsidR="009F47DF">
        <w:rPr>
          <w:rFonts w:ascii="Times New Roman" w:hAnsi="Times New Roman"/>
          <w:sz w:val="26"/>
          <w:szCs w:val="26"/>
        </w:rPr>
        <w:t>274-о</w:t>
      </w:r>
    </w:p>
    <w:p w:rsidR="0007386F" w:rsidRDefault="0007386F" w:rsidP="00C70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7386F" w:rsidRDefault="0007386F" w:rsidP="00C70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701B6" w:rsidRPr="00C10619" w:rsidRDefault="002D0B72" w:rsidP="00C70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10619">
        <w:rPr>
          <w:rFonts w:ascii="Times New Roman" w:hAnsi="Times New Roman"/>
          <w:b/>
          <w:bCs/>
          <w:sz w:val="26"/>
          <w:szCs w:val="26"/>
        </w:rPr>
        <w:t>ИЗВЕЩЕНИЕ</w:t>
      </w:r>
    </w:p>
    <w:p w:rsidR="00C701B6" w:rsidRDefault="002D0B72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10619">
        <w:rPr>
          <w:rFonts w:ascii="Times New Roman" w:hAnsi="Times New Roman"/>
          <w:b/>
          <w:bCs/>
          <w:sz w:val="26"/>
          <w:szCs w:val="26"/>
        </w:rPr>
        <w:t>о проведен</w:t>
      </w:r>
      <w:proofErr w:type="gramStart"/>
      <w:r w:rsidRPr="00C10619">
        <w:rPr>
          <w:rFonts w:ascii="Times New Roman" w:hAnsi="Times New Roman"/>
          <w:b/>
          <w:bCs/>
          <w:sz w:val="26"/>
          <w:szCs w:val="26"/>
        </w:rPr>
        <w:t>ии ау</w:t>
      </w:r>
      <w:proofErr w:type="gramEnd"/>
      <w:r w:rsidRPr="00C10619">
        <w:rPr>
          <w:rFonts w:ascii="Times New Roman" w:hAnsi="Times New Roman"/>
          <w:b/>
          <w:bCs/>
          <w:sz w:val="26"/>
          <w:szCs w:val="26"/>
        </w:rPr>
        <w:t>кциона</w:t>
      </w:r>
      <w:r w:rsidR="001D748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E3BB8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2311B5">
        <w:rPr>
          <w:rFonts w:ascii="Times New Roman" w:hAnsi="Times New Roman"/>
          <w:b/>
          <w:bCs/>
          <w:sz w:val="26"/>
          <w:szCs w:val="26"/>
        </w:rPr>
        <w:t>1</w:t>
      </w:r>
      <w:r w:rsidR="002C5E34">
        <w:rPr>
          <w:rFonts w:ascii="Times New Roman" w:hAnsi="Times New Roman"/>
          <w:b/>
          <w:bCs/>
          <w:sz w:val="26"/>
          <w:szCs w:val="26"/>
        </w:rPr>
        <w:t>8</w:t>
      </w:r>
      <w:r w:rsidR="009D1EB4" w:rsidRPr="009D1EB4">
        <w:rPr>
          <w:rFonts w:ascii="Times New Roman" w:hAnsi="Times New Roman"/>
          <w:b/>
          <w:bCs/>
          <w:sz w:val="26"/>
          <w:szCs w:val="26"/>
        </w:rPr>
        <w:t>/03/202</w:t>
      </w:r>
      <w:r w:rsidR="00663EC9">
        <w:rPr>
          <w:rFonts w:ascii="Times New Roman" w:hAnsi="Times New Roman"/>
          <w:b/>
          <w:bCs/>
          <w:sz w:val="26"/>
          <w:szCs w:val="26"/>
        </w:rPr>
        <w:t>3</w:t>
      </w:r>
      <w:r w:rsidR="009D1EB4" w:rsidRPr="009D1EB4">
        <w:rPr>
          <w:rFonts w:ascii="Times New Roman" w:hAnsi="Times New Roman"/>
          <w:b/>
          <w:bCs/>
          <w:sz w:val="26"/>
          <w:szCs w:val="26"/>
        </w:rPr>
        <w:t>ТМР по продаже права на заключение договора о закреплении долей квот добычи (вылова) водных биологических ресурсов для осуществления промышленного рыболовства во внутренних водах Таймырского Долгано-Ненецкого муниципального района Красноярского края, за исключением внутренних морских вод Российской Федерации</w:t>
      </w:r>
    </w:p>
    <w:p w:rsidR="00433949" w:rsidRPr="00F565B9" w:rsidRDefault="00433949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0619" w:rsidRPr="00F565B9" w:rsidRDefault="009027B0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1.</w:t>
      </w:r>
      <w:r w:rsidR="00FC01AA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C10619" w:rsidRPr="00F565B9">
        <w:rPr>
          <w:rFonts w:ascii="Times New Roman" w:hAnsi="Times New Roman" w:cs="Times New Roman"/>
          <w:sz w:val="26"/>
          <w:szCs w:val="26"/>
        </w:rPr>
        <w:t>Организатор аукциона – Енисейское территориальное управление Федерального агентства по рыболовству.</w:t>
      </w:r>
    </w:p>
    <w:p w:rsidR="00C10619" w:rsidRPr="00F565B9" w:rsidRDefault="0081453E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2</w:t>
      </w:r>
      <w:r w:rsidR="00FC01AA" w:rsidRPr="00F565B9">
        <w:rPr>
          <w:rFonts w:ascii="Times New Roman" w:hAnsi="Times New Roman" w:cs="Times New Roman"/>
          <w:sz w:val="26"/>
          <w:szCs w:val="26"/>
        </w:rPr>
        <w:t>.</w:t>
      </w:r>
      <w:r w:rsidR="00913941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C10619" w:rsidRPr="00F565B9">
        <w:rPr>
          <w:rFonts w:ascii="Times New Roman" w:hAnsi="Times New Roman" w:cs="Times New Roman"/>
          <w:sz w:val="26"/>
          <w:szCs w:val="26"/>
        </w:rPr>
        <w:t xml:space="preserve">Место нахождения, адрес электронной почты и телефон организатора аукциона, комиссии организатора аукциона: </w:t>
      </w:r>
    </w:p>
    <w:p w:rsidR="00C10619" w:rsidRPr="00F565B9" w:rsidRDefault="00C10619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6600</w:t>
      </w:r>
      <w:r w:rsidR="00B26EA1">
        <w:rPr>
          <w:rFonts w:ascii="Times New Roman" w:hAnsi="Times New Roman" w:cs="Times New Roman"/>
          <w:sz w:val="26"/>
          <w:szCs w:val="26"/>
        </w:rPr>
        <w:t>64</w:t>
      </w:r>
      <w:r w:rsidRPr="00F565B9">
        <w:rPr>
          <w:rFonts w:ascii="Times New Roman" w:hAnsi="Times New Roman" w:cs="Times New Roman"/>
          <w:sz w:val="26"/>
          <w:szCs w:val="26"/>
        </w:rPr>
        <w:t xml:space="preserve">, Красноярский край, г. Красноярск, о. Отдыха, 19, электронная почта: </w:t>
      </w:r>
      <w:hyperlink r:id="rId8" w:history="1"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torgi</w:t>
        </w:r>
        <w:r w:rsidRPr="00F5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ody</w:t>
        </w:r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@enisey-rosfish.ru</w:t>
        </w:r>
      </w:hyperlink>
      <w:r w:rsidRPr="00F565B9">
        <w:rPr>
          <w:rFonts w:ascii="Times New Roman" w:hAnsi="Times New Roman" w:cs="Times New Roman"/>
          <w:sz w:val="26"/>
          <w:szCs w:val="26"/>
        </w:rPr>
        <w:t xml:space="preserve">, сайт организатора аукциона </w:t>
      </w:r>
      <w:hyperlink r:id="rId9" w:history="1">
        <w:r w:rsidRPr="00F5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5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enisey</w:t>
        </w:r>
        <w:proofErr w:type="spellEnd"/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F5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rosfish</w:t>
        </w:r>
        <w:proofErr w:type="spellEnd"/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5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565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0619" w:rsidRPr="00F565B9" w:rsidRDefault="00C10619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Контактный телеф</w:t>
      </w:r>
      <w:r w:rsidR="009D1EB4">
        <w:rPr>
          <w:rFonts w:ascii="Times New Roman" w:hAnsi="Times New Roman" w:cs="Times New Roman"/>
          <w:sz w:val="26"/>
          <w:szCs w:val="26"/>
        </w:rPr>
        <w:t>он: 8(391) 236-37-72</w:t>
      </w:r>
      <w:r w:rsidRPr="00F565B9">
        <w:rPr>
          <w:rFonts w:ascii="Times New Roman" w:hAnsi="Times New Roman" w:cs="Times New Roman"/>
          <w:sz w:val="26"/>
          <w:szCs w:val="26"/>
        </w:rPr>
        <w:t xml:space="preserve"> Ногина Ирина Михайловна, Четвергов Владимир Николаевич.</w:t>
      </w:r>
    </w:p>
    <w:p w:rsidR="009D1EB4" w:rsidRDefault="0081453E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3</w:t>
      </w:r>
      <w:r w:rsidR="00C701B6" w:rsidRPr="00F565B9">
        <w:rPr>
          <w:rFonts w:ascii="Times New Roman" w:hAnsi="Times New Roman" w:cs="Times New Roman"/>
          <w:sz w:val="26"/>
          <w:szCs w:val="26"/>
        </w:rPr>
        <w:t>.</w:t>
      </w:r>
      <w:r w:rsidR="00FC01AA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C10619" w:rsidRPr="00F565B9">
        <w:rPr>
          <w:rFonts w:ascii="Times New Roman" w:hAnsi="Times New Roman" w:cs="Times New Roman"/>
          <w:sz w:val="26"/>
          <w:szCs w:val="26"/>
        </w:rPr>
        <w:t xml:space="preserve">Предмет аукциона (лот) – </w:t>
      </w:r>
      <w:r w:rsidR="009D1EB4" w:rsidRPr="009D1EB4">
        <w:rPr>
          <w:rFonts w:ascii="Times New Roman" w:hAnsi="Times New Roman" w:cs="Times New Roman"/>
          <w:bCs/>
          <w:sz w:val="26"/>
          <w:szCs w:val="26"/>
        </w:rPr>
        <w:t>право на заключение договора о закреплении долей квот добычи (вылова) водных биологических ресурсов для осуществления промышленного рыболовства во внутренних водах Таймырского Долгано-Ненецкого муниципального района Красноярского края</w:t>
      </w:r>
      <w:r w:rsidR="00F65B8B">
        <w:rPr>
          <w:rFonts w:ascii="Times New Roman" w:hAnsi="Times New Roman" w:cs="Times New Roman"/>
          <w:bCs/>
          <w:sz w:val="26"/>
          <w:szCs w:val="26"/>
        </w:rPr>
        <w:t>, за исключением внутренних морских вод Российской Федерации</w:t>
      </w:r>
      <w:r w:rsidR="009D1EB4" w:rsidRPr="009D1EB4">
        <w:rPr>
          <w:rFonts w:ascii="Times New Roman" w:hAnsi="Times New Roman" w:cs="Times New Roman"/>
          <w:bCs/>
          <w:sz w:val="26"/>
          <w:szCs w:val="26"/>
        </w:rPr>
        <w:t>.</w:t>
      </w:r>
    </w:p>
    <w:p w:rsidR="002C5E34" w:rsidRPr="0028288C" w:rsidRDefault="002C5E34" w:rsidP="002C5E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88C">
        <w:rPr>
          <w:rFonts w:ascii="Times New Roman" w:hAnsi="Times New Roman" w:cs="Times New Roman"/>
          <w:sz w:val="26"/>
          <w:szCs w:val="26"/>
        </w:rPr>
        <w:t>Номера лотов, виды водных биологических ресурсов, районы их промысла, доли квот</w:t>
      </w:r>
      <w:proofErr w:type="gramStart"/>
      <w:r w:rsidRPr="0028288C">
        <w:rPr>
          <w:rFonts w:ascii="Times New Roman" w:hAnsi="Times New Roman" w:cs="Times New Roman"/>
          <w:sz w:val="26"/>
          <w:szCs w:val="26"/>
        </w:rPr>
        <w:t xml:space="preserve"> (%),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н</w:t>
      </w:r>
      <w:r w:rsidRPr="00973B8A">
        <w:rPr>
          <w:rFonts w:ascii="Times New Roman" w:hAnsi="Times New Roman" w:cs="Times New Roman"/>
          <w:sz w:val="26"/>
          <w:szCs w:val="26"/>
        </w:rPr>
        <w:t>ачальная цена предмета аукциона, «шаг аукциона»</w:t>
      </w:r>
      <w:r>
        <w:rPr>
          <w:rFonts w:ascii="Times New Roman" w:hAnsi="Times New Roman" w:cs="Times New Roman"/>
          <w:sz w:val="26"/>
          <w:szCs w:val="26"/>
        </w:rPr>
        <w:t>, размер задатка,</w:t>
      </w:r>
      <w:r w:rsidRPr="0028288C">
        <w:rPr>
          <w:rFonts w:ascii="Times New Roman" w:hAnsi="Times New Roman" w:cs="Times New Roman"/>
          <w:sz w:val="26"/>
          <w:szCs w:val="26"/>
        </w:rPr>
        <w:t xml:space="preserve"> срок, на который заключается договор: </w:t>
      </w:r>
    </w:p>
    <w:p w:rsidR="002C5E34" w:rsidRDefault="002C5E34" w:rsidP="002C5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44" w:type="dxa"/>
        <w:jc w:val="center"/>
        <w:tblInd w:w="93" w:type="dxa"/>
        <w:tblLook w:val="04A0" w:firstRow="1" w:lastRow="0" w:firstColumn="1" w:lastColumn="0" w:noHBand="0" w:noVBand="1"/>
      </w:tblPr>
      <w:tblGrid>
        <w:gridCol w:w="631"/>
        <w:gridCol w:w="1707"/>
        <w:gridCol w:w="1693"/>
        <w:gridCol w:w="851"/>
        <w:gridCol w:w="1276"/>
        <w:gridCol w:w="1275"/>
        <w:gridCol w:w="1161"/>
        <w:gridCol w:w="1450"/>
      </w:tblGrid>
      <w:tr w:rsidR="002C5E34" w:rsidRPr="00C028CB" w:rsidTr="00EF3820">
        <w:trPr>
          <w:trHeight w:val="81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Вид водного биологического ресурса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Район добычи (вылова)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Доля квоты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Начальная цена лота</w:t>
            </w:r>
            <w:r w:rsidRPr="00C028CB">
              <w:rPr>
                <w:rFonts w:ascii="Times New Roman" w:eastAsia="Times New Roman" w:hAnsi="Times New Roman" w:cs="Times New Roman"/>
                <w:color w:val="000000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Шаг аукциона</w:t>
            </w:r>
            <w:r w:rsidRPr="00C028CB">
              <w:rPr>
                <w:rFonts w:ascii="Times New Roman" w:eastAsia="Times New Roman" w:hAnsi="Times New Roman" w:cs="Times New Roman"/>
                <w:color w:val="000000"/>
              </w:rPr>
              <w:br/>
              <w:t>(руб.)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Задаток</w:t>
            </w:r>
          </w:p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Срок, на который заключаются договоры (лет)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4255,67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212,78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1702,27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0,698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1289,82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64,49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515,93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0,568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5849,83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292,49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2339,93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2,874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29599,33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1479,97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11839,73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0,713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3372,82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168,64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1349,13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0,713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3372,82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168,64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1349,13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23567,15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1178,36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9426,86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0,713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3372,82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168,64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1349,13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0,712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17285,02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864,25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6914,01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2,465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59842,11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  <w:r w:rsidRPr="00C028CB">
              <w:rPr>
                <w:rFonts w:ascii="Times New Roman" w:hAnsi="Times New Roman" w:cs="Times New Roman"/>
                <w:color w:val="000000"/>
              </w:rPr>
              <w:t>992,11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23936,85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0,405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6669,67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333,48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2667,87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6,973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114833,60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5741,68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45933,44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0,592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11960,21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598,01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4784,08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10,545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213041,16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10652,06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85216,46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гольцы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10,967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11144,23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557,21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4457,69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муксун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озера Таймыр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21,901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206619,51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10330,98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82647,80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озера Таймыр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12,183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191690,37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9584,52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76676,15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озера Таймыр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46,212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498673,69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24933,68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199469,48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омуль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озера Таймыр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18,868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3735,86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186,79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1494,35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гольцы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озера Таймыр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13,295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11845,85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592,29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4738,34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4,303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18664,09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933,20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7465,64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муксун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13,325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253424,91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12671,25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101369,96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18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реки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5,189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20554,28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1027,71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8221,71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12,192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78402,85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3920,14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31361,14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9,344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177811,32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8890,57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71124,53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12,395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235870,22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11793,51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94348,09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гольцы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5,986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11592,61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579,63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4637,04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C5E34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гольцы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озера бассейна реки Хатанга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5,986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11592,61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579,63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4637,04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8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</w:tbl>
    <w:p w:rsidR="002C5E34" w:rsidRDefault="002C5E34" w:rsidP="002C5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619" w:rsidRPr="00F565B9" w:rsidRDefault="00DC7721" w:rsidP="00C10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4</w:t>
      </w:r>
      <w:r w:rsidR="00913941" w:rsidRPr="00F565B9">
        <w:rPr>
          <w:rFonts w:ascii="Times New Roman" w:hAnsi="Times New Roman" w:cs="Times New Roman"/>
          <w:sz w:val="26"/>
          <w:szCs w:val="26"/>
        </w:rPr>
        <w:t xml:space="preserve">. </w:t>
      </w:r>
      <w:r w:rsidR="00C10619" w:rsidRPr="00F565B9">
        <w:rPr>
          <w:rFonts w:ascii="Times New Roman" w:hAnsi="Times New Roman" w:cs="Times New Roman"/>
          <w:sz w:val="26"/>
          <w:szCs w:val="26"/>
        </w:rPr>
        <w:t>Срок и порядок предоставления документации об аукционе, официальный сайт, где размещена документация.</w:t>
      </w:r>
    </w:p>
    <w:p w:rsidR="00C10619" w:rsidRPr="00F565B9" w:rsidRDefault="00C10619" w:rsidP="00C1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 xml:space="preserve">Документация об аукционе размещена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www.torgi.gov.ru</w:t>
        </w:r>
      </w:hyperlink>
      <w:r w:rsidRPr="00F565B9">
        <w:rPr>
          <w:rFonts w:ascii="Times New Roman" w:hAnsi="Times New Roman" w:cs="Times New Roman"/>
          <w:sz w:val="26"/>
          <w:szCs w:val="26"/>
        </w:rPr>
        <w:t xml:space="preserve"> (далее – официальный сайт), официальном сайте организатора аукциона по адресу </w:t>
      </w:r>
      <w:hyperlink r:id="rId11" w:history="1">
        <w:r w:rsidRPr="00F5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5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enisey</w:t>
        </w:r>
        <w:proofErr w:type="spellEnd"/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F5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rosfish</w:t>
        </w:r>
        <w:proofErr w:type="spellEnd"/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5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565B9">
        <w:rPr>
          <w:rFonts w:ascii="Times New Roman" w:hAnsi="Times New Roman" w:cs="Times New Roman"/>
          <w:sz w:val="26"/>
          <w:szCs w:val="26"/>
        </w:rPr>
        <w:t>.</w:t>
      </w:r>
    </w:p>
    <w:p w:rsidR="0055383F" w:rsidRPr="0028288C" w:rsidRDefault="0055383F" w:rsidP="005538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88C">
        <w:rPr>
          <w:rFonts w:ascii="Times New Roman" w:hAnsi="Times New Roman" w:cs="Times New Roman"/>
          <w:sz w:val="26"/>
          <w:szCs w:val="26"/>
        </w:rPr>
        <w:t>Организатор аукциона на основании заявления любого заинтересованного лица, поданного в письменной форме или в форме электронного документа</w:t>
      </w:r>
      <w:r w:rsidRPr="0022566E">
        <w:rPr>
          <w:rFonts w:ascii="Times New Roman" w:hAnsi="Times New Roman" w:cs="Times New Roman"/>
          <w:sz w:val="26"/>
          <w:szCs w:val="26"/>
        </w:rPr>
        <w:t xml:space="preserve"> </w:t>
      </w:r>
      <w:r w:rsidRPr="0028288C">
        <w:rPr>
          <w:rFonts w:ascii="Times New Roman" w:hAnsi="Times New Roman" w:cs="Times New Roman"/>
          <w:sz w:val="26"/>
          <w:szCs w:val="26"/>
        </w:rPr>
        <w:t xml:space="preserve">по адресу места </w:t>
      </w:r>
      <w:r w:rsidRPr="0028288C">
        <w:rPr>
          <w:rFonts w:ascii="Times New Roman" w:hAnsi="Times New Roman" w:cs="Times New Roman"/>
          <w:sz w:val="26"/>
          <w:szCs w:val="26"/>
        </w:rPr>
        <w:lastRenderedPageBreak/>
        <w:t>нахождения организатора аукциона, в течение 2 рабочих дней со дня получения соответствующего заявления предоставляет заявителю документацию об аукционе.</w:t>
      </w:r>
      <w:r>
        <w:rPr>
          <w:rFonts w:ascii="Times New Roman" w:hAnsi="Times New Roman" w:cs="Times New Roman"/>
          <w:sz w:val="26"/>
          <w:szCs w:val="26"/>
        </w:rPr>
        <w:t xml:space="preserve"> Документация об аукционе предоставляется в указанный срок в той же форме, в которой поступило заявление, без взимания платы</w:t>
      </w:r>
      <w:r w:rsidRPr="002828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0619" w:rsidRPr="00F565B9" w:rsidRDefault="00C10619" w:rsidP="00C106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Предоставление документации об аукционе до размещения на официальном сайте извещения о проведен</w:t>
      </w:r>
      <w:proofErr w:type="gramStart"/>
      <w:r w:rsidRPr="00F565B9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F565B9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6738F0" w:rsidRPr="00F565B9" w:rsidRDefault="00A72EC8" w:rsidP="006738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5</w:t>
      </w:r>
      <w:r w:rsidR="007E0D2A" w:rsidRPr="00F565B9">
        <w:rPr>
          <w:rFonts w:ascii="Times New Roman" w:hAnsi="Times New Roman" w:cs="Times New Roman"/>
          <w:sz w:val="26"/>
          <w:szCs w:val="26"/>
        </w:rPr>
        <w:t xml:space="preserve">. </w:t>
      </w:r>
      <w:r w:rsidR="006738F0" w:rsidRPr="00F565B9">
        <w:rPr>
          <w:rFonts w:ascii="Times New Roman" w:hAnsi="Times New Roman" w:cs="Times New Roman"/>
          <w:sz w:val="26"/>
          <w:szCs w:val="26"/>
        </w:rPr>
        <w:t>Место, дата, время начала и окончания срока подачи заявок на участие в аукционе.</w:t>
      </w:r>
    </w:p>
    <w:p w:rsidR="009D1EB4" w:rsidRPr="009D1EB4" w:rsidRDefault="009D1EB4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EB4">
        <w:rPr>
          <w:rFonts w:ascii="Times New Roman" w:hAnsi="Times New Roman" w:cs="Times New Roman"/>
          <w:sz w:val="26"/>
          <w:szCs w:val="26"/>
        </w:rPr>
        <w:t>Заявки на участие в аукционе оформляются по форме, установленной документацией об аукционе. Заявитель вправе подать не более 1 заявки на участие в аукционе в отношении каждого предмета аукциона (лота). 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D1EB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9D1EB4">
        <w:rPr>
          <w:rFonts w:ascii="Times New Roman" w:hAnsi="Times New Roman" w:cs="Times New Roman"/>
          <w:sz w:val="26"/>
          <w:szCs w:val="26"/>
        </w:rPr>
        <w:t>кциона и документацией об аукционе.</w:t>
      </w:r>
    </w:p>
    <w:p w:rsidR="00524F16" w:rsidRPr="003D497E" w:rsidRDefault="00524F16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497E">
        <w:rPr>
          <w:rFonts w:ascii="Times New Roman" w:hAnsi="Times New Roman" w:cs="Times New Roman"/>
          <w:sz w:val="26"/>
          <w:szCs w:val="26"/>
        </w:rPr>
        <w:t xml:space="preserve">Заявки на участие в аукционе подаются в письменной форме на бумажном носителе непосредственно или почтовым отправлением по адресу: </w:t>
      </w:r>
      <w:r w:rsidR="00663EC9" w:rsidRPr="00725DFE">
        <w:rPr>
          <w:rFonts w:ascii="Times New Roman" w:hAnsi="Times New Roman" w:cs="Times New Roman"/>
          <w:sz w:val="26"/>
          <w:szCs w:val="26"/>
        </w:rPr>
        <w:t>6600</w:t>
      </w:r>
      <w:r w:rsidR="00663EC9">
        <w:rPr>
          <w:rFonts w:ascii="Times New Roman" w:hAnsi="Times New Roman" w:cs="Times New Roman"/>
          <w:sz w:val="26"/>
          <w:szCs w:val="26"/>
        </w:rPr>
        <w:t>64</w:t>
      </w:r>
      <w:r w:rsidR="00663EC9" w:rsidRPr="00725DFE">
        <w:rPr>
          <w:rFonts w:ascii="Times New Roman" w:hAnsi="Times New Roman" w:cs="Times New Roman"/>
          <w:sz w:val="26"/>
          <w:szCs w:val="26"/>
        </w:rPr>
        <w:t xml:space="preserve">, Красноярский край, г. Красноярск, о. Отдыха, 19, кабинет 9, Енисейское территориальное управление </w:t>
      </w:r>
      <w:r w:rsidR="00663EC9" w:rsidRPr="00BA4FA0">
        <w:rPr>
          <w:rFonts w:ascii="Times New Roman" w:hAnsi="Times New Roman" w:cs="Times New Roman"/>
          <w:sz w:val="26"/>
          <w:szCs w:val="26"/>
        </w:rPr>
        <w:t xml:space="preserve">Федерального агентства по рыболовству </w:t>
      </w:r>
      <w:r w:rsidR="000F092F" w:rsidRPr="00BA4FA0">
        <w:rPr>
          <w:rFonts w:ascii="Times New Roman" w:hAnsi="Times New Roman" w:cs="Times New Roman"/>
          <w:b/>
          <w:sz w:val="26"/>
          <w:szCs w:val="26"/>
        </w:rPr>
        <w:t>с 9:00 часов 12</w:t>
      </w:r>
      <w:r w:rsidR="0007616D" w:rsidRPr="00BA4FA0">
        <w:rPr>
          <w:rFonts w:ascii="Times New Roman" w:hAnsi="Times New Roman" w:cs="Times New Roman"/>
          <w:b/>
          <w:sz w:val="26"/>
          <w:szCs w:val="26"/>
        </w:rPr>
        <w:t>.</w:t>
      </w:r>
      <w:r w:rsidR="000F092F" w:rsidRPr="00BA4FA0">
        <w:rPr>
          <w:rFonts w:ascii="Times New Roman" w:hAnsi="Times New Roman" w:cs="Times New Roman"/>
          <w:b/>
          <w:sz w:val="26"/>
          <w:szCs w:val="26"/>
        </w:rPr>
        <w:t>10.2023 по 16:00 часов 13</w:t>
      </w:r>
      <w:r w:rsidR="0007616D" w:rsidRPr="00BA4FA0">
        <w:rPr>
          <w:rFonts w:ascii="Times New Roman" w:hAnsi="Times New Roman" w:cs="Times New Roman"/>
          <w:b/>
          <w:sz w:val="26"/>
          <w:szCs w:val="26"/>
        </w:rPr>
        <w:t>.</w:t>
      </w:r>
      <w:r w:rsidR="000F092F" w:rsidRPr="00BA4FA0">
        <w:rPr>
          <w:rFonts w:ascii="Times New Roman" w:hAnsi="Times New Roman" w:cs="Times New Roman"/>
          <w:b/>
          <w:sz w:val="26"/>
          <w:szCs w:val="26"/>
        </w:rPr>
        <w:t>11</w:t>
      </w:r>
      <w:r w:rsidR="0007616D" w:rsidRPr="00BA4FA0">
        <w:rPr>
          <w:rFonts w:ascii="Times New Roman" w:hAnsi="Times New Roman" w:cs="Times New Roman"/>
          <w:b/>
          <w:sz w:val="26"/>
          <w:szCs w:val="26"/>
        </w:rPr>
        <w:t>.2023</w:t>
      </w:r>
      <w:r w:rsidR="00663EC9" w:rsidRPr="00725DFE">
        <w:rPr>
          <w:rFonts w:ascii="Times New Roman" w:hAnsi="Times New Roman" w:cs="Times New Roman"/>
          <w:sz w:val="26"/>
          <w:szCs w:val="26"/>
        </w:rPr>
        <w:t xml:space="preserve"> по местному времени (с понедельника по пятницу с 09:00 до 16:00 часов, перерыв</w:t>
      </w:r>
      <w:proofErr w:type="gramEnd"/>
      <w:r w:rsidR="00663EC9" w:rsidRPr="00725DFE">
        <w:rPr>
          <w:rFonts w:ascii="Times New Roman" w:hAnsi="Times New Roman" w:cs="Times New Roman"/>
          <w:sz w:val="26"/>
          <w:szCs w:val="26"/>
        </w:rPr>
        <w:t xml:space="preserve"> с 12:00 до 13:00 часов).</w:t>
      </w:r>
    </w:p>
    <w:p w:rsidR="00524F16" w:rsidRPr="003D497E" w:rsidRDefault="00524F16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97E">
        <w:rPr>
          <w:rFonts w:ascii="Times New Roman" w:hAnsi="Times New Roman" w:cs="Times New Roman"/>
          <w:sz w:val="26"/>
          <w:szCs w:val="26"/>
        </w:rPr>
        <w:t>Кроме того заявитель может подать заявку на участие в аукционе в электронной форме, в том числе в виде электронного документа, подписанного усиленной квалифицированной электронной подписью (при наличии технической возможности).</w:t>
      </w:r>
    </w:p>
    <w:p w:rsidR="00524F16" w:rsidRPr="003D497E" w:rsidRDefault="00F30F99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24F16" w:rsidRPr="003D497E">
        <w:rPr>
          <w:rFonts w:ascii="Times New Roman" w:hAnsi="Times New Roman" w:cs="Times New Roman"/>
          <w:sz w:val="26"/>
          <w:szCs w:val="26"/>
        </w:rPr>
        <w:t>. Место, дата и время проведения аукциона.</w:t>
      </w:r>
    </w:p>
    <w:p w:rsidR="00524F16" w:rsidRPr="003D497E" w:rsidRDefault="00663EC9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8D0">
        <w:rPr>
          <w:rFonts w:ascii="Times New Roman" w:hAnsi="Times New Roman" w:cs="Times New Roman"/>
          <w:sz w:val="26"/>
          <w:szCs w:val="26"/>
        </w:rPr>
        <w:t xml:space="preserve">Аукцион проводится </w:t>
      </w:r>
      <w:r w:rsidR="00BA4FA0" w:rsidRPr="003E58D0">
        <w:rPr>
          <w:rFonts w:ascii="Times New Roman" w:hAnsi="Times New Roman" w:cs="Times New Roman"/>
          <w:b/>
          <w:sz w:val="26"/>
          <w:szCs w:val="26"/>
        </w:rPr>
        <w:t>06</w:t>
      </w:r>
      <w:r w:rsidR="000F092F" w:rsidRPr="003E58D0">
        <w:rPr>
          <w:rFonts w:ascii="Times New Roman" w:hAnsi="Times New Roman" w:cs="Times New Roman"/>
          <w:b/>
          <w:sz w:val="26"/>
          <w:szCs w:val="26"/>
        </w:rPr>
        <w:t>.12</w:t>
      </w:r>
      <w:r w:rsidR="0007616D" w:rsidRPr="003E58D0">
        <w:rPr>
          <w:rFonts w:ascii="Times New Roman" w:hAnsi="Times New Roman" w:cs="Times New Roman"/>
          <w:b/>
          <w:sz w:val="26"/>
          <w:szCs w:val="26"/>
        </w:rPr>
        <w:t>.2023</w:t>
      </w:r>
      <w:r w:rsidRPr="003E58D0">
        <w:rPr>
          <w:rFonts w:ascii="Times New Roman" w:hAnsi="Times New Roman" w:cs="Times New Roman"/>
          <w:b/>
          <w:sz w:val="26"/>
          <w:szCs w:val="26"/>
        </w:rPr>
        <w:t xml:space="preserve"> в 10:00 часов</w:t>
      </w:r>
      <w:r w:rsidRPr="003E58D0">
        <w:rPr>
          <w:rFonts w:ascii="Times New Roman" w:hAnsi="Times New Roman" w:cs="Times New Roman"/>
          <w:sz w:val="26"/>
          <w:szCs w:val="26"/>
        </w:rPr>
        <w:t xml:space="preserve"> (время местное) по адресу: Красноярский край, Таймырский Долгано-Ненецкий муниципальный район, г. Дудинка, ул. Советская, 35, кабинет 419.</w:t>
      </w:r>
    </w:p>
    <w:p w:rsidR="00524F16" w:rsidRPr="00CA2146" w:rsidRDefault="00524F16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97E">
        <w:rPr>
          <w:rFonts w:ascii="Times New Roman" w:hAnsi="Times New Roman" w:cs="Times New Roman"/>
          <w:sz w:val="26"/>
          <w:szCs w:val="26"/>
        </w:rPr>
        <w:t>Регистрация участников с 09:00 до 09:45 (время местное).</w:t>
      </w:r>
    </w:p>
    <w:p w:rsidR="006738F0" w:rsidRPr="0028288C" w:rsidRDefault="002C5E34" w:rsidP="00673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="006738F0" w:rsidRPr="0028288C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6738F0" w:rsidRPr="0028288C">
        <w:rPr>
          <w:rFonts w:ascii="Times New Roman" w:hAnsi="Times New Roman" w:cs="Times New Roman"/>
          <w:sz w:val="26"/>
          <w:szCs w:val="26"/>
        </w:rPr>
        <w:t>Размер средств, вносимых в качестве обеспечения заявки на участие в аукционе (далее – задаток), порядок их внесения заявителем и возврата ему, срок перечисления в соответствующий бюджет задатка победителя и реквизиты счета, открытого федеральному органу исполнительной власти (его территориальному органу) для учета средств, находящихся во временном распоряжении, на котором учитываются задатки участников аукциона</w:t>
      </w:r>
      <w:r w:rsidR="00EB0AC9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6738F0" w:rsidRDefault="006738F0" w:rsidP="006738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8C">
        <w:rPr>
          <w:rFonts w:ascii="Times New Roman" w:hAnsi="Times New Roman"/>
          <w:sz w:val="26"/>
          <w:szCs w:val="26"/>
        </w:rPr>
        <w:t>Размер задатка устанавливается в размере 40 % начально</w:t>
      </w:r>
      <w:r w:rsidR="002C5E34">
        <w:rPr>
          <w:rFonts w:ascii="Times New Roman" w:hAnsi="Times New Roman"/>
          <w:sz w:val="26"/>
          <w:szCs w:val="26"/>
        </w:rPr>
        <w:t>й цены предмета аукциона (лота).</w:t>
      </w:r>
    </w:p>
    <w:p w:rsidR="006738F0" w:rsidRPr="00F565B9" w:rsidRDefault="006738F0" w:rsidP="006738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 xml:space="preserve">Заявители перечисляют в качестве задатка денежные средства в валюте Российской Федерации с учетом того, чтобы документы, подтверждающие внесение заявителем задатка, прилагались к заявке на участие в аукционе. </w:t>
      </w:r>
    </w:p>
    <w:p w:rsidR="00DA6EBE" w:rsidRPr="009B4323" w:rsidRDefault="00DA6EBE" w:rsidP="00DA6E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4323">
        <w:rPr>
          <w:rFonts w:ascii="Times New Roman" w:hAnsi="Times New Roman" w:cs="Times New Roman"/>
          <w:b/>
          <w:sz w:val="26"/>
          <w:szCs w:val="26"/>
          <w:u w:val="single"/>
        </w:rPr>
        <w:t xml:space="preserve">Реквизиты для перечисления задатков: </w:t>
      </w:r>
    </w:p>
    <w:p w:rsidR="00DA6EBE" w:rsidRPr="00C5735D" w:rsidRDefault="00DA6EBE" w:rsidP="00DA6EBE">
      <w:pPr>
        <w:pStyle w:val="Standard"/>
        <w:ind w:firstLine="709"/>
        <w:jc w:val="both"/>
        <w:rPr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Енисейское территориальное управление Федерального агентства по рыболовству (Енисейское ТУ Росрыболовства)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660093, </w:t>
      </w:r>
      <w:r w:rsidRPr="00C5735D">
        <w:rPr>
          <w:rFonts w:ascii="Times New Roman" w:hAnsi="Times New Roman" w:cs="Times New Roman"/>
          <w:b/>
          <w:sz w:val="26"/>
          <w:szCs w:val="26"/>
        </w:rPr>
        <w:t>г. Красноярск,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735D">
        <w:rPr>
          <w:rFonts w:ascii="Times New Roman" w:hAnsi="Times New Roman" w:cs="Times New Roman"/>
          <w:b/>
          <w:sz w:val="26"/>
          <w:szCs w:val="26"/>
        </w:rPr>
        <w:t>остров Отдыха,19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proofErr w:type="gramStart"/>
      <w:r w:rsidRPr="00C5735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C5735D">
        <w:rPr>
          <w:rFonts w:ascii="Times New Roman" w:hAnsi="Times New Roman" w:cs="Times New Roman"/>
          <w:b/>
          <w:sz w:val="26"/>
          <w:szCs w:val="26"/>
        </w:rPr>
        <w:t>/с 03212643000000011900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 xml:space="preserve">ОТДЕЛЕНИЕ КРАСНОЯРСК БАНКА РОССИИ//УФК по Красноярскому краю, </w:t>
      </w:r>
      <w:proofErr w:type="gramStart"/>
      <w:r w:rsidRPr="00C5735D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C5735D">
        <w:rPr>
          <w:rFonts w:ascii="Times New Roman" w:hAnsi="Times New Roman" w:cs="Times New Roman"/>
          <w:b/>
          <w:sz w:val="26"/>
          <w:szCs w:val="26"/>
        </w:rPr>
        <w:t xml:space="preserve"> Красноярск</w:t>
      </w:r>
    </w:p>
    <w:p w:rsidR="00DA6EBE" w:rsidRPr="00C5735D" w:rsidRDefault="00DA6EBE" w:rsidP="00DA6EBE">
      <w:pPr>
        <w:pStyle w:val="Standard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к/с 40102810245370000011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БИК 010407105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УФК по Красноярскому краю (</w:t>
      </w:r>
      <w:proofErr w:type="gramStart"/>
      <w:r w:rsidRPr="00C5735D">
        <w:rPr>
          <w:rFonts w:ascii="Times New Roman" w:hAnsi="Times New Roman" w:cs="Times New Roman"/>
          <w:b/>
          <w:sz w:val="26"/>
          <w:szCs w:val="26"/>
        </w:rPr>
        <w:t>Енисейское</w:t>
      </w:r>
      <w:proofErr w:type="gramEnd"/>
      <w:r w:rsidRPr="00C5735D">
        <w:rPr>
          <w:rFonts w:ascii="Times New Roman" w:hAnsi="Times New Roman" w:cs="Times New Roman"/>
          <w:b/>
          <w:sz w:val="26"/>
          <w:szCs w:val="26"/>
        </w:rPr>
        <w:t xml:space="preserve"> ТУ Росрыболовства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C5735D">
        <w:rPr>
          <w:rFonts w:ascii="Times New Roman" w:hAnsi="Times New Roman" w:cs="Times New Roman"/>
          <w:b/>
          <w:sz w:val="26"/>
          <w:szCs w:val="26"/>
        </w:rPr>
        <w:t>л/с 05191874020)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ИНН/</w:t>
      </w:r>
      <w:r w:rsidRPr="00C5735D">
        <w:rPr>
          <w:rFonts w:ascii="Times New Roman" w:hAnsi="Times New Roman" w:cs="Times New Roman"/>
          <w:b/>
          <w:sz w:val="26"/>
          <w:szCs w:val="26"/>
        </w:rPr>
        <w:t>КПП 2466149610/246601001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ОГРН 1072466005864</w:t>
      </w:r>
    </w:p>
    <w:p w:rsidR="00524F16" w:rsidRPr="009F6EBE" w:rsidRDefault="00524F16" w:rsidP="00524F16">
      <w:pPr>
        <w:pStyle w:val="Standard"/>
        <w:ind w:firstLine="709"/>
        <w:jc w:val="both"/>
        <w:rPr>
          <w:b/>
          <w:sz w:val="26"/>
          <w:szCs w:val="26"/>
        </w:rPr>
      </w:pPr>
      <w:r w:rsidRPr="009F6EBE">
        <w:rPr>
          <w:rFonts w:ascii="Times New Roman" w:hAnsi="Times New Roman"/>
          <w:b/>
          <w:sz w:val="27"/>
          <w:szCs w:val="27"/>
        </w:rPr>
        <w:t>(кроме того в платежном поручении обязательным для заполнения является реквизит 22 «Код» – 00</w:t>
      </w:r>
      <w:r>
        <w:rPr>
          <w:rFonts w:ascii="Times New Roman" w:hAnsi="Times New Roman"/>
          <w:b/>
          <w:sz w:val="27"/>
          <w:szCs w:val="27"/>
        </w:rPr>
        <w:t>05</w:t>
      </w:r>
      <w:r w:rsidRPr="009F6EBE">
        <w:rPr>
          <w:rFonts w:ascii="Times New Roman" w:hAnsi="Times New Roman"/>
          <w:b/>
          <w:sz w:val="27"/>
          <w:szCs w:val="27"/>
        </w:rPr>
        <w:t>)</w:t>
      </w:r>
    </w:p>
    <w:p w:rsidR="00524F16" w:rsidRPr="0028288C" w:rsidRDefault="00524F16" w:rsidP="00524F16">
      <w:pPr>
        <w:widowControl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88C">
        <w:rPr>
          <w:rFonts w:ascii="Times New Roman" w:hAnsi="Times New Roman" w:cs="Times New Roman"/>
          <w:bCs/>
          <w:sz w:val="26"/>
          <w:szCs w:val="26"/>
        </w:rPr>
        <w:t xml:space="preserve">Назначение платежа: </w:t>
      </w:r>
      <w:r w:rsidRPr="00973B8A">
        <w:rPr>
          <w:rFonts w:ascii="Times New Roman" w:hAnsi="Times New Roman" w:cs="Times New Roman"/>
          <w:bCs/>
          <w:i/>
          <w:sz w:val="26"/>
          <w:szCs w:val="26"/>
        </w:rPr>
        <w:t xml:space="preserve">задаток по лоту № ___ аукциона № </w:t>
      </w:r>
      <w:r>
        <w:rPr>
          <w:rFonts w:ascii="Times New Roman" w:hAnsi="Times New Roman" w:cs="Times New Roman"/>
          <w:bCs/>
          <w:i/>
          <w:sz w:val="26"/>
          <w:szCs w:val="26"/>
        </w:rPr>
        <w:t>1</w:t>
      </w:r>
      <w:r w:rsidR="002C5E34">
        <w:rPr>
          <w:rFonts w:ascii="Times New Roman" w:hAnsi="Times New Roman" w:cs="Times New Roman"/>
          <w:bCs/>
          <w:i/>
          <w:sz w:val="26"/>
          <w:szCs w:val="26"/>
        </w:rPr>
        <w:t>8</w:t>
      </w:r>
      <w:r w:rsidRPr="00973B8A">
        <w:rPr>
          <w:rFonts w:ascii="Times New Roman" w:hAnsi="Times New Roman" w:cs="Times New Roman"/>
          <w:bCs/>
          <w:i/>
          <w:sz w:val="26"/>
          <w:szCs w:val="26"/>
        </w:rPr>
        <w:t>/03/202</w:t>
      </w:r>
      <w:r w:rsidR="00663EC9">
        <w:rPr>
          <w:rFonts w:ascii="Times New Roman" w:hAnsi="Times New Roman" w:cs="Times New Roman"/>
          <w:bCs/>
          <w:i/>
          <w:sz w:val="26"/>
          <w:szCs w:val="26"/>
        </w:rPr>
        <w:t>3</w:t>
      </w:r>
      <w:r w:rsidRPr="00973B8A">
        <w:rPr>
          <w:rFonts w:ascii="Times New Roman" w:hAnsi="Times New Roman" w:cs="Times New Roman"/>
          <w:bCs/>
          <w:i/>
          <w:sz w:val="26"/>
          <w:szCs w:val="26"/>
        </w:rPr>
        <w:t>ТМР по продаже права на заключение договора о закреплении долей квот.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b/>
          <w:sz w:val="26"/>
          <w:szCs w:val="26"/>
        </w:rPr>
      </w:pPr>
      <w:r w:rsidRPr="00F565B9">
        <w:rPr>
          <w:b/>
          <w:sz w:val="26"/>
          <w:szCs w:val="26"/>
        </w:rPr>
        <w:t>Документ, подтверждающий внесение заявителем задатка, прилагается к заявке на участие в аукционе.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bCs/>
          <w:sz w:val="26"/>
          <w:szCs w:val="26"/>
        </w:rPr>
      </w:pPr>
      <w:r w:rsidRPr="00F565B9">
        <w:rPr>
          <w:bCs/>
          <w:sz w:val="26"/>
          <w:szCs w:val="26"/>
        </w:rPr>
        <w:t>Организатор аукциона возвращает внесенный задаток заявителю, отозвавшему заявку до окончания срока подачи таких заявок в течение 5 рабочих дней со дня поступления организатору аукциона уведомления об отзыве заявки на участие в аукционе.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sz w:val="26"/>
          <w:szCs w:val="26"/>
        </w:rPr>
      </w:pPr>
      <w:r w:rsidRPr="00F565B9">
        <w:rPr>
          <w:sz w:val="26"/>
          <w:szCs w:val="26"/>
        </w:rPr>
        <w:t>Организатор аукциона возвращает внесенный задаток заявителю, подавшему заявку на участ</w:t>
      </w:r>
      <w:r w:rsidR="009D1EB4">
        <w:rPr>
          <w:sz w:val="26"/>
          <w:szCs w:val="26"/>
        </w:rPr>
        <w:t>и</w:t>
      </w:r>
      <w:r w:rsidRPr="00F565B9">
        <w:rPr>
          <w:sz w:val="26"/>
          <w:szCs w:val="26"/>
        </w:rPr>
        <w:t>е в аукционе и не допущенному к участию в аукционе, в течение 5 рабочих дней со дня подписания протокола рассмотрения заявок на участие в аукционе.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sz w:val="26"/>
          <w:szCs w:val="26"/>
        </w:rPr>
      </w:pPr>
      <w:r w:rsidRPr="00F565B9">
        <w:rPr>
          <w:sz w:val="26"/>
          <w:szCs w:val="26"/>
        </w:rPr>
        <w:t xml:space="preserve">Заявка на участие в аукционе, полученная после даты окончания приема таких заявок, не </w:t>
      </w:r>
      <w:proofErr w:type="gramStart"/>
      <w:r w:rsidRPr="00F565B9">
        <w:rPr>
          <w:sz w:val="26"/>
          <w:szCs w:val="26"/>
        </w:rPr>
        <w:t>рассматривается и в тот же день возвращается</w:t>
      </w:r>
      <w:proofErr w:type="gramEnd"/>
      <w:r w:rsidRPr="00F565B9">
        <w:rPr>
          <w:sz w:val="26"/>
          <w:szCs w:val="26"/>
        </w:rPr>
        <w:t xml:space="preserve"> заявителю. Организатор аукциона возвращает внесенный задаток заявителю в течение 5 рабочих дней со дня подписания протокола аукциона.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sz w:val="26"/>
          <w:szCs w:val="26"/>
        </w:rPr>
      </w:pPr>
      <w:r w:rsidRPr="00F565B9">
        <w:rPr>
          <w:sz w:val="26"/>
          <w:szCs w:val="26"/>
        </w:rPr>
        <w:t>Участникам аукциона,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bCs/>
          <w:sz w:val="26"/>
          <w:szCs w:val="26"/>
        </w:rPr>
      </w:pPr>
      <w:r w:rsidRPr="00F565B9">
        <w:rPr>
          <w:sz w:val="26"/>
          <w:szCs w:val="26"/>
        </w:rPr>
        <w:t>Победителю аукциона, отказавшемуся от подписания протокола аукциона и осуществления доплаты, задаток не возвращается.</w:t>
      </w:r>
    </w:p>
    <w:p w:rsidR="006738F0" w:rsidRPr="00F565B9" w:rsidRDefault="002C5E34" w:rsidP="00673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7E0D2A" w:rsidRPr="00F565B9">
        <w:rPr>
          <w:rFonts w:ascii="Times New Roman" w:hAnsi="Times New Roman"/>
          <w:sz w:val="26"/>
          <w:szCs w:val="26"/>
        </w:rPr>
        <w:t xml:space="preserve">. </w:t>
      </w:r>
      <w:r w:rsidR="006738F0" w:rsidRPr="00F565B9">
        <w:rPr>
          <w:rFonts w:ascii="Times New Roman" w:hAnsi="Times New Roman" w:cs="Times New Roman"/>
          <w:sz w:val="26"/>
          <w:szCs w:val="26"/>
        </w:rPr>
        <w:t xml:space="preserve">Банковские реквизиты счета, открытого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Федерации, на </w:t>
      </w:r>
      <w:proofErr w:type="gramStart"/>
      <w:r w:rsidR="006738F0" w:rsidRPr="00F565B9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="006738F0" w:rsidRPr="00F565B9">
        <w:rPr>
          <w:rFonts w:ascii="Times New Roman" w:hAnsi="Times New Roman" w:cs="Times New Roman"/>
          <w:sz w:val="26"/>
          <w:szCs w:val="26"/>
        </w:rPr>
        <w:t xml:space="preserve"> подлежат зачислени</w:t>
      </w:r>
      <w:r w:rsidR="00EB0AC9">
        <w:rPr>
          <w:rFonts w:ascii="Times New Roman" w:hAnsi="Times New Roman" w:cs="Times New Roman"/>
          <w:sz w:val="26"/>
          <w:szCs w:val="26"/>
        </w:rPr>
        <w:t>ю доходы от проведения аукциона.</w:t>
      </w:r>
    </w:p>
    <w:p w:rsidR="006738F0" w:rsidRPr="00F565B9" w:rsidRDefault="006738F0" w:rsidP="00673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Организатор аукциона осуществляет перечисление доходов от проведения аукционов в соответствующий бюджет согласно нормативам распределения доходов между бюджетами бюджетной системы Российской Федерации, установленным Бюджетным кодексом Российской Федерации, законом (решением) о бюджете (далее – соответствующий бюджет).</w:t>
      </w:r>
    </w:p>
    <w:p w:rsidR="00DA6EBE" w:rsidRPr="0028288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28288C">
        <w:rPr>
          <w:rFonts w:ascii="Times New Roman" w:hAnsi="Times New Roman" w:cs="Times New Roman"/>
          <w:sz w:val="26"/>
          <w:szCs w:val="26"/>
        </w:rPr>
        <w:t>УФК по Красноярскому краю (Енисейское территориальное управление Федерального агентства по рыболовству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8288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8288C">
        <w:rPr>
          <w:rFonts w:ascii="Times New Roman" w:hAnsi="Times New Roman" w:cs="Times New Roman"/>
          <w:sz w:val="26"/>
          <w:szCs w:val="26"/>
        </w:rPr>
        <w:t>/счет 04191874020)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>ИНН 2466149610 КПП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67EC">
        <w:rPr>
          <w:rFonts w:ascii="Times New Roman" w:hAnsi="Times New Roman" w:cs="Times New Roman"/>
          <w:sz w:val="26"/>
          <w:szCs w:val="26"/>
        </w:rPr>
        <w:t>246601001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eastAsia="Times New Roman" w:hAnsi="Times New Roman" w:cs="Times New Roman"/>
          <w:sz w:val="26"/>
          <w:szCs w:val="26"/>
        </w:rPr>
        <w:t xml:space="preserve">ОТДЕЛЕНИЕ КРАСНОЯРСК БАНКА РОССИИ//УФК по Красноярскому краю, </w:t>
      </w:r>
      <w:r w:rsidRPr="00D267EC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267EC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D267EC">
        <w:rPr>
          <w:rFonts w:ascii="Times New Roman" w:eastAsia="Times New Roman" w:hAnsi="Times New Roman" w:cs="Times New Roman"/>
          <w:sz w:val="26"/>
          <w:szCs w:val="26"/>
        </w:rPr>
        <w:t xml:space="preserve"> Красноярск</w:t>
      </w:r>
      <w:r w:rsidRPr="00D267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 xml:space="preserve">БИК </w:t>
      </w:r>
      <w:r w:rsidRPr="00D267EC">
        <w:rPr>
          <w:rFonts w:ascii="Times New Roman" w:eastAsia="Times New Roman" w:hAnsi="Times New Roman" w:cs="Times New Roman"/>
          <w:sz w:val="26"/>
          <w:szCs w:val="26"/>
        </w:rPr>
        <w:t>010407105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6"/>
          <w:szCs w:val="26"/>
        </w:rPr>
      </w:pPr>
      <w:r w:rsidRPr="00D267EC">
        <w:rPr>
          <w:rFonts w:ascii="Times New Roman" w:hAnsi="Times New Roman"/>
          <w:sz w:val="26"/>
          <w:szCs w:val="26"/>
        </w:rPr>
        <w:t xml:space="preserve">к/с </w:t>
      </w:r>
      <w:r w:rsidRPr="00D267EC">
        <w:rPr>
          <w:rFonts w:ascii="Times New Roman" w:eastAsia="Times New Roman" w:hAnsi="Times New Roman" w:cs="Times New Roman"/>
          <w:sz w:val="26"/>
          <w:szCs w:val="26"/>
        </w:rPr>
        <w:t>40102810245370000011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67EC">
        <w:rPr>
          <w:rFonts w:ascii="Times New Roman" w:hAnsi="Times New Roman"/>
          <w:sz w:val="26"/>
          <w:szCs w:val="26"/>
        </w:rPr>
        <w:t>р</w:t>
      </w:r>
      <w:proofErr w:type="gramEnd"/>
      <w:r w:rsidRPr="00D267EC">
        <w:rPr>
          <w:rFonts w:ascii="Times New Roman" w:hAnsi="Times New Roman"/>
          <w:sz w:val="26"/>
          <w:szCs w:val="26"/>
        </w:rPr>
        <w:t xml:space="preserve">/с </w:t>
      </w:r>
      <w:r w:rsidRPr="00D267EC">
        <w:rPr>
          <w:rFonts w:ascii="Times New Roman" w:eastAsia="Times New Roman" w:hAnsi="Times New Roman" w:cs="Times New Roman"/>
          <w:sz w:val="26"/>
          <w:szCs w:val="26"/>
        </w:rPr>
        <w:t>03100643000000011900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>КБК 07611207010016000120</w:t>
      </w:r>
    </w:p>
    <w:p w:rsidR="00DA6EBE" w:rsidRPr="00D267EC" w:rsidRDefault="00DA6EBE" w:rsidP="00DA6EBE">
      <w:pPr>
        <w:widowControl w:val="0"/>
        <w:autoSpaceDE w:val="0"/>
        <w:autoSpaceDN w:val="0"/>
        <w:adjustRightInd w:val="0"/>
        <w:spacing w:after="0" w:line="240" w:lineRule="auto"/>
        <w:ind w:firstLine="722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>ОКТМО 04701000.</w:t>
      </w:r>
    </w:p>
    <w:p w:rsidR="006738F0" w:rsidRPr="00F565B9" w:rsidRDefault="002C5E34" w:rsidP="00673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738F0" w:rsidRPr="00F565B9">
        <w:rPr>
          <w:rFonts w:ascii="Times New Roman" w:hAnsi="Times New Roman" w:cs="Times New Roman"/>
          <w:sz w:val="26"/>
          <w:szCs w:val="26"/>
        </w:rPr>
        <w:t xml:space="preserve">. Размер, порядок и сроки внесения в соответствующий бюджет платы, взимаемой организатором аукциона за предоставление документации об аукционе: </w:t>
      </w:r>
      <w:r w:rsidR="006738F0" w:rsidRPr="00F565B9">
        <w:rPr>
          <w:rFonts w:ascii="Times New Roman" w:hAnsi="Times New Roman" w:cs="Times New Roman"/>
          <w:b/>
          <w:sz w:val="26"/>
          <w:szCs w:val="26"/>
        </w:rPr>
        <w:t>плата</w:t>
      </w:r>
      <w:r w:rsidR="006738F0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6738F0" w:rsidRPr="00F565B9">
        <w:rPr>
          <w:rFonts w:ascii="Times New Roman" w:hAnsi="Times New Roman" w:cs="Times New Roman"/>
          <w:b/>
          <w:sz w:val="26"/>
          <w:szCs w:val="26"/>
        </w:rPr>
        <w:t>не установлена</w:t>
      </w:r>
      <w:r w:rsidR="006738F0" w:rsidRPr="00F565B9">
        <w:rPr>
          <w:rFonts w:ascii="Times New Roman" w:hAnsi="Times New Roman" w:cs="Times New Roman"/>
          <w:sz w:val="26"/>
          <w:szCs w:val="26"/>
        </w:rPr>
        <w:t>.</w:t>
      </w:r>
    </w:p>
    <w:p w:rsidR="00D13EEB" w:rsidRPr="00C818A4" w:rsidRDefault="006738F0" w:rsidP="009D1EB4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1</w:t>
      </w:r>
      <w:r w:rsidR="002C5E34">
        <w:rPr>
          <w:rFonts w:ascii="Times New Roman" w:hAnsi="Times New Roman" w:cs="Times New Roman"/>
          <w:sz w:val="26"/>
          <w:szCs w:val="26"/>
        </w:rPr>
        <w:t>0</w:t>
      </w:r>
      <w:r w:rsidRPr="00F565B9">
        <w:rPr>
          <w:rFonts w:ascii="Times New Roman" w:hAnsi="Times New Roman" w:cs="Times New Roman"/>
          <w:sz w:val="26"/>
          <w:szCs w:val="26"/>
        </w:rPr>
        <w:t xml:space="preserve">. </w:t>
      </w:r>
      <w:r w:rsidR="009D1EB4" w:rsidRPr="0028288C">
        <w:rPr>
          <w:rFonts w:ascii="Times New Roman" w:hAnsi="Times New Roman" w:cs="Times New Roman"/>
          <w:sz w:val="26"/>
          <w:szCs w:val="26"/>
        </w:rPr>
        <w:t xml:space="preserve">Срок, на который по результатам аукциона с победителем заключается договор о закреплении долей и (или) договор пользования водными биоресурсами </w:t>
      </w:r>
      <w:r w:rsidR="002C5E34">
        <w:rPr>
          <w:rFonts w:ascii="Times New Roman" w:hAnsi="Times New Roman" w:cs="Times New Roman"/>
          <w:sz w:val="26"/>
          <w:szCs w:val="26"/>
        </w:rPr>
        <w:t>указан в пункте 3 настоящего извещения</w:t>
      </w:r>
      <w:r w:rsidR="009D1EB4" w:rsidRPr="00973B8A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D13EEB" w:rsidRPr="00C818A4" w:rsidSect="00C818A4">
      <w:headerReference w:type="default" r:id="rId12"/>
      <w:pgSz w:w="11906" w:h="16838"/>
      <w:pgMar w:top="567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1F" w:rsidRDefault="00CE791F" w:rsidP="008D5984">
      <w:pPr>
        <w:spacing w:after="0" w:line="240" w:lineRule="auto"/>
      </w:pPr>
      <w:r>
        <w:separator/>
      </w:r>
    </w:p>
  </w:endnote>
  <w:endnote w:type="continuationSeparator" w:id="0">
    <w:p w:rsidR="00CE791F" w:rsidRDefault="00CE791F" w:rsidP="008D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erif CJK SC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1F" w:rsidRDefault="00CE791F" w:rsidP="008D5984">
      <w:pPr>
        <w:spacing w:after="0" w:line="240" w:lineRule="auto"/>
      </w:pPr>
      <w:r>
        <w:separator/>
      </w:r>
    </w:p>
  </w:footnote>
  <w:footnote w:type="continuationSeparator" w:id="0">
    <w:p w:rsidR="00CE791F" w:rsidRDefault="00CE791F" w:rsidP="008D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4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4D8D" w:rsidRPr="008D5984" w:rsidRDefault="00190886">
        <w:pPr>
          <w:pStyle w:val="a6"/>
          <w:jc w:val="center"/>
          <w:rPr>
            <w:rFonts w:ascii="Times New Roman" w:hAnsi="Times New Roman" w:cs="Times New Roman"/>
          </w:rPr>
        </w:pPr>
        <w:r w:rsidRPr="008D5984">
          <w:rPr>
            <w:rFonts w:ascii="Times New Roman" w:hAnsi="Times New Roman" w:cs="Times New Roman"/>
          </w:rPr>
          <w:fldChar w:fldCharType="begin"/>
        </w:r>
        <w:r w:rsidR="00024D8D" w:rsidRPr="008D5984">
          <w:rPr>
            <w:rFonts w:ascii="Times New Roman" w:hAnsi="Times New Roman" w:cs="Times New Roman"/>
          </w:rPr>
          <w:instrText xml:space="preserve"> PAGE   \* MERGEFORMAT </w:instrText>
        </w:r>
        <w:r w:rsidRPr="008D5984">
          <w:rPr>
            <w:rFonts w:ascii="Times New Roman" w:hAnsi="Times New Roman" w:cs="Times New Roman"/>
          </w:rPr>
          <w:fldChar w:fldCharType="separate"/>
        </w:r>
        <w:r w:rsidR="009F47DF">
          <w:rPr>
            <w:rFonts w:ascii="Times New Roman" w:hAnsi="Times New Roman" w:cs="Times New Roman"/>
            <w:noProof/>
          </w:rPr>
          <w:t>2</w:t>
        </w:r>
        <w:r w:rsidRPr="008D5984">
          <w:rPr>
            <w:rFonts w:ascii="Times New Roman" w:hAnsi="Times New Roman" w:cs="Times New Roman"/>
          </w:rPr>
          <w:fldChar w:fldCharType="end"/>
        </w:r>
      </w:p>
    </w:sdtContent>
  </w:sdt>
  <w:p w:rsidR="00024D8D" w:rsidRDefault="00024D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10FB"/>
    <w:multiLevelType w:val="hybridMultilevel"/>
    <w:tmpl w:val="1CFC66D4"/>
    <w:lvl w:ilvl="0" w:tplc="243EB49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1024"/>
    <w:multiLevelType w:val="hybridMultilevel"/>
    <w:tmpl w:val="C8109F42"/>
    <w:lvl w:ilvl="0" w:tplc="8DDE0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1B6"/>
    <w:rsid w:val="00003A33"/>
    <w:rsid w:val="00023757"/>
    <w:rsid w:val="00024D8D"/>
    <w:rsid w:val="0003101C"/>
    <w:rsid w:val="00034050"/>
    <w:rsid w:val="00043671"/>
    <w:rsid w:val="0004652C"/>
    <w:rsid w:val="0005225C"/>
    <w:rsid w:val="000628E2"/>
    <w:rsid w:val="0007386F"/>
    <w:rsid w:val="0007616D"/>
    <w:rsid w:val="000774D9"/>
    <w:rsid w:val="00080145"/>
    <w:rsid w:val="000913E6"/>
    <w:rsid w:val="00097DA6"/>
    <w:rsid w:val="000A0E3C"/>
    <w:rsid w:val="000A4A04"/>
    <w:rsid w:val="000A64AA"/>
    <w:rsid w:val="000C001D"/>
    <w:rsid w:val="000D281D"/>
    <w:rsid w:val="000F08F5"/>
    <w:rsid w:val="000F092F"/>
    <w:rsid w:val="000F1617"/>
    <w:rsid w:val="000F6E7C"/>
    <w:rsid w:val="00104F18"/>
    <w:rsid w:val="00105784"/>
    <w:rsid w:val="0011365A"/>
    <w:rsid w:val="00115941"/>
    <w:rsid w:val="00116621"/>
    <w:rsid w:val="00116BE8"/>
    <w:rsid w:val="001212D3"/>
    <w:rsid w:val="00122A12"/>
    <w:rsid w:val="00135C38"/>
    <w:rsid w:val="00183183"/>
    <w:rsid w:val="0018500B"/>
    <w:rsid w:val="00190886"/>
    <w:rsid w:val="00197CE4"/>
    <w:rsid w:val="001B0489"/>
    <w:rsid w:val="001C01E5"/>
    <w:rsid w:val="001D7481"/>
    <w:rsid w:val="00200B2A"/>
    <w:rsid w:val="00202058"/>
    <w:rsid w:val="00211179"/>
    <w:rsid w:val="00214142"/>
    <w:rsid w:val="00226A01"/>
    <w:rsid w:val="002311B5"/>
    <w:rsid w:val="00242A39"/>
    <w:rsid w:val="00253975"/>
    <w:rsid w:val="00253E43"/>
    <w:rsid w:val="002545AF"/>
    <w:rsid w:val="00254CB4"/>
    <w:rsid w:val="002557B8"/>
    <w:rsid w:val="00263A1B"/>
    <w:rsid w:val="00275710"/>
    <w:rsid w:val="0028710F"/>
    <w:rsid w:val="00290A00"/>
    <w:rsid w:val="002959D6"/>
    <w:rsid w:val="002A18EA"/>
    <w:rsid w:val="002A48A1"/>
    <w:rsid w:val="002C3366"/>
    <w:rsid w:val="002C5E34"/>
    <w:rsid w:val="002D0B72"/>
    <w:rsid w:val="002E7C98"/>
    <w:rsid w:val="002F5360"/>
    <w:rsid w:val="003008F0"/>
    <w:rsid w:val="00300D3F"/>
    <w:rsid w:val="00323AB5"/>
    <w:rsid w:val="003434BA"/>
    <w:rsid w:val="003460CB"/>
    <w:rsid w:val="00346715"/>
    <w:rsid w:val="0036778D"/>
    <w:rsid w:val="00377467"/>
    <w:rsid w:val="003808BD"/>
    <w:rsid w:val="003823DB"/>
    <w:rsid w:val="00383B8F"/>
    <w:rsid w:val="00387F46"/>
    <w:rsid w:val="0039223D"/>
    <w:rsid w:val="003941D9"/>
    <w:rsid w:val="003A0D25"/>
    <w:rsid w:val="003A7905"/>
    <w:rsid w:val="003B3DFE"/>
    <w:rsid w:val="003B57DF"/>
    <w:rsid w:val="003B7E7D"/>
    <w:rsid w:val="003C7595"/>
    <w:rsid w:val="003C780C"/>
    <w:rsid w:val="003D497E"/>
    <w:rsid w:val="003D54A8"/>
    <w:rsid w:val="003E58D0"/>
    <w:rsid w:val="003F451D"/>
    <w:rsid w:val="004018EF"/>
    <w:rsid w:val="004249D2"/>
    <w:rsid w:val="00433949"/>
    <w:rsid w:val="0044340C"/>
    <w:rsid w:val="0045193F"/>
    <w:rsid w:val="00452131"/>
    <w:rsid w:val="0045278A"/>
    <w:rsid w:val="00453413"/>
    <w:rsid w:val="004644D4"/>
    <w:rsid w:val="004722E8"/>
    <w:rsid w:val="00481BF3"/>
    <w:rsid w:val="00486253"/>
    <w:rsid w:val="00495F65"/>
    <w:rsid w:val="004B10A9"/>
    <w:rsid w:val="004B627D"/>
    <w:rsid w:val="004C14E6"/>
    <w:rsid w:val="004C445E"/>
    <w:rsid w:val="004F6338"/>
    <w:rsid w:val="00501824"/>
    <w:rsid w:val="005024D4"/>
    <w:rsid w:val="00510108"/>
    <w:rsid w:val="005212D8"/>
    <w:rsid w:val="0052374F"/>
    <w:rsid w:val="005246AF"/>
    <w:rsid w:val="00524F16"/>
    <w:rsid w:val="00525DF8"/>
    <w:rsid w:val="00535634"/>
    <w:rsid w:val="00536911"/>
    <w:rsid w:val="00547DE1"/>
    <w:rsid w:val="0055383F"/>
    <w:rsid w:val="00554CDE"/>
    <w:rsid w:val="005563DB"/>
    <w:rsid w:val="00563080"/>
    <w:rsid w:val="00564869"/>
    <w:rsid w:val="00586E6D"/>
    <w:rsid w:val="005A2577"/>
    <w:rsid w:val="005A57AA"/>
    <w:rsid w:val="005B4697"/>
    <w:rsid w:val="005C16BD"/>
    <w:rsid w:val="005D1D0C"/>
    <w:rsid w:val="005E0496"/>
    <w:rsid w:val="005E5889"/>
    <w:rsid w:val="005F7508"/>
    <w:rsid w:val="006066CD"/>
    <w:rsid w:val="00610814"/>
    <w:rsid w:val="00613354"/>
    <w:rsid w:val="0062729E"/>
    <w:rsid w:val="00644ACF"/>
    <w:rsid w:val="006535C0"/>
    <w:rsid w:val="00661A52"/>
    <w:rsid w:val="00663EC9"/>
    <w:rsid w:val="006738F0"/>
    <w:rsid w:val="006A2DD5"/>
    <w:rsid w:val="006B2904"/>
    <w:rsid w:val="006C7DEF"/>
    <w:rsid w:val="006F196E"/>
    <w:rsid w:val="006F48B9"/>
    <w:rsid w:val="006F6038"/>
    <w:rsid w:val="00702206"/>
    <w:rsid w:val="00705E5E"/>
    <w:rsid w:val="00724485"/>
    <w:rsid w:val="007322E9"/>
    <w:rsid w:val="00745E78"/>
    <w:rsid w:val="0074682D"/>
    <w:rsid w:val="00751FF8"/>
    <w:rsid w:val="00762A50"/>
    <w:rsid w:val="0076629F"/>
    <w:rsid w:val="00773A85"/>
    <w:rsid w:val="00792D29"/>
    <w:rsid w:val="007B2A58"/>
    <w:rsid w:val="007D538E"/>
    <w:rsid w:val="007E0D2A"/>
    <w:rsid w:val="007F3686"/>
    <w:rsid w:val="007F4EF8"/>
    <w:rsid w:val="00805732"/>
    <w:rsid w:val="0081453E"/>
    <w:rsid w:val="00815386"/>
    <w:rsid w:val="0081645C"/>
    <w:rsid w:val="00822681"/>
    <w:rsid w:val="00831005"/>
    <w:rsid w:val="00871546"/>
    <w:rsid w:val="00882FDA"/>
    <w:rsid w:val="00885A5F"/>
    <w:rsid w:val="008B4A69"/>
    <w:rsid w:val="008B52EA"/>
    <w:rsid w:val="008C720B"/>
    <w:rsid w:val="008D5984"/>
    <w:rsid w:val="008D627E"/>
    <w:rsid w:val="008F00AE"/>
    <w:rsid w:val="009027B0"/>
    <w:rsid w:val="009117C9"/>
    <w:rsid w:val="00911CF1"/>
    <w:rsid w:val="00912ADD"/>
    <w:rsid w:val="00913941"/>
    <w:rsid w:val="00921CE6"/>
    <w:rsid w:val="0093205D"/>
    <w:rsid w:val="0093249D"/>
    <w:rsid w:val="00940469"/>
    <w:rsid w:val="00954205"/>
    <w:rsid w:val="009607CD"/>
    <w:rsid w:val="00964376"/>
    <w:rsid w:val="00972E10"/>
    <w:rsid w:val="00974736"/>
    <w:rsid w:val="009845F7"/>
    <w:rsid w:val="009854A0"/>
    <w:rsid w:val="00990688"/>
    <w:rsid w:val="00991A7D"/>
    <w:rsid w:val="00994CF5"/>
    <w:rsid w:val="0099564A"/>
    <w:rsid w:val="009A3D08"/>
    <w:rsid w:val="009D1EB4"/>
    <w:rsid w:val="009F2179"/>
    <w:rsid w:val="009F47DF"/>
    <w:rsid w:val="00A04AC3"/>
    <w:rsid w:val="00A1232F"/>
    <w:rsid w:val="00A176C6"/>
    <w:rsid w:val="00A34065"/>
    <w:rsid w:val="00A376B1"/>
    <w:rsid w:val="00A45AB9"/>
    <w:rsid w:val="00A516AE"/>
    <w:rsid w:val="00A5763A"/>
    <w:rsid w:val="00A67534"/>
    <w:rsid w:val="00A72EC8"/>
    <w:rsid w:val="00A748ED"/>
    <w:rsid w:val="00A77886"/>
    <w:rsid w:val="00A917B2"/>
    <w:rsid w:val="00A936EE"/>
    <w:rsid w:val="00AA72C1"/>
    <w:rsid w:val="00AB358F"/>
    <w:rsid w:val="00AB68D4"/>
    <w:rsid w:val="00AC1291"/>
    <w:rsid w:val="00AD3BB1"/>
    <w:rsid w:val="00AD536D"/>
    <w:rsid w:val="00AE6811"/>
    <w:rsid w:val="00B0074F"/>
    <w:rsid w:val="00B0482A"/>
    <w:rsid w:val="00B26EA1"/>
    <w:rsid w:val="00B47BE9"/>
    <w:rsid w:val="00B71CEE"/>
    <w:rsid w:val="00B7617E"/>
    <w:rsid w:val="00B775B3"/>
    <w:rsid w:val="00B81637"/>
    <w:rsid w:val="00BA4FA0"/>
    <w:rsid w:val="00BC4DF7"/>
    <w:rsid w:val="00BD4EFD"/>
    <w:rsid w:val="00BD61F9"/>
    <w:rsid w:val="00BE2304"/>
    <w:rsid w:val="00BE7358"/>
    <w:rsid w:val="00BF12CD"/>
    <w:rsid w:val="00C05D70"/>
    <w:rsid w:val="00C10619"/>
    <w:rsid w:val="00C1689A"/>
    <w:rsid w:val="00C17E96"/>
    <w:rsid w:val="00C21648"/>
    <w:rsid w:val="00C22D9C"/>
    <w:rsid w:val="00C2594C"/>
    <w:rsid w:val="00C266CD"/>
    <w:rsid w:val="00C316F1"/>
    <w:rsid w:val="00C318D1"/>
    <w:rsid w:val="00C32A85"/>
    <w:rsid w:val="00C336D7"/>
    <w:rsid w:val="00C35F07"/>
    <w:rsid w:val="00C62DD8"/>
    <w:rsid w:val="00C701B6"/>
    <w:rsid w:val="00C72FED"/>
    <w:rsid w:val="00C73757"/>
    <w:rsid w:val="00C73F4F"/>
    <w:rsid w:val="00C7616D"/>
    <w:rsid w:val="00C818A4"/>
    <w:rsid w:val="00CA64F8"/>
    <w:rsid w:val="00CC3302"/>
    <w:rsid w:val="00CD0A9D"/>
    <w:rsid w:val="00CD19C8"/>
    <w:rsid w:val="00CE791F"/>
    <w:rsid w:val="00CF30E5"/>
    <w:rsid w:val="00CF32A7"/>
    <w:rsid w:val="00CF6551"/>
    <w:rsid w:val="00CF6C92"/>
    <w:rsid w:val="00D032A2"/>
    <w:rsid w:val="00D13EEB"/>
    <w:rsid w:val="00D45578"/>
    <w:rsid w:val="00D5000F"/>
    <w:rsid w:val="00D5217F"/>
    <w:rsid w:val="00D54492"/>
    <w:rsid w:val="00D57452"/>
    <w:rsid w:val="00D61C55"/>
    <w:rsid w:val="00D669A8"/>
    <w:rsid w:val="00D74CD4"/>
    <w:rsid w:val="00D80732"/>
    <w:rsid w:val="00DA1E82"/>
    <w:rsid w:val="00DA349A"/>
    <w:rsid w:val="00DA5AE2"/>
    <w:rsid w:val="00DA6EBE"/>
    <w:rsid w:val="00DB55CC"/>
    <w:rsid w:val="00DC7721"/>
    <w:rsid w:val="00DE7754"/>
    <w:rsid w:val="00E22D64"/>
    <w:rsid w:val="00E62C4B"/>
    <w:rsid w:val="00E63A06"/>
    <w:rsid w:val="00E6503F"/>
    <w:rsid w:val="00E67BF4"/>
    <w:rsid w:val="00E82629"/>
    <w:rsid w:val="00E9790E"/>
    <w:rsid w:val="00EB076B"/>
    <w:rsid w:val="00EB0AC9"/>
    <w:rsid w:val="00EB3E6E"/>
    <w:rsid w:val="00EC1463"/>
    <w:rsid w:val="00ED15B4"/>
    <w:rsid w:val="00ED22FF"/>
    <w:rsid w:val="00EE3BB8"/>
    <w:rsid w:val="00EE6BC8"/>
    <w:rsid w:val="00F1501B"/>
    <w:rsid w:val="00F15E69"/>
    <w:rsid w:val="00F17617"/>
    <w:rsid w:val="00F308DB"/>
    <w:rsid w:val="00F30F99"/>
    <w:rsid w:val="00F565B9"/>
    <w:rsid w:val="00F62CB8"/>
    <w:rsid w:val="00F65B8B"/>
    <w:rsid w:val="00F86CF0"/>
    <w:rsid w:val="00F97798"/>
    <w:rsid w:val="00FA0497"/>
    <w:rsid w:val="00FB0FAD"/>
    <w:rsid w:val="00FC01AA"/>
    <w:rsid w:val="00FC289C"/>
    <w:rsid w:val="00FF12A1"/>
    <w:rsid w:val="00FF3589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D61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3EEB"/>
    <w:pPr>
      <w:ind w:left="720"/>
      <w:contextualSpacing/>
    </w:pPr>
  </w:style>
  <w:style w:type="paragraph" w:customStyle="1" w:styleId="31">
    <w:name w:val="Основной текст 31"/>
    <w:basedOn w:val="a"/>
    <w:rsid w:val="007E0D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44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D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984"/>
  </w:style>
  <w:style w:type="paragraph" w:styleId="a8">
    <w:name w:val="footer"/>
    <w:basedOn w:val="a"/>
    <w:link w:val="a9"/>
    <w:uiPriority w:val="99"/>
    <w:semiHidden/>
    <w:unhideWhenUsed/>
    <w:rsid w:val="008D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5984"/>
  </w:style>
  <w:style w:type="paragraph" w:customStyle="1" w:styleId="aa">
    <w:name w:val="Стиль"/>
    <w:uiPriority w:val="99"/>
    <w:rsid w:val="00113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A6EB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0F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1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ody@enisey-rosfish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isey-rosfis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isey-rosfis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bogdanenko</dc:creator>
  <cp:keywords/>
  <dc:description/>
  <cp:lastModifiedBy>Четвергов Владимир</cp:lastModifiedBy>
  <cp:revision>146</cp:revision>
  <cp:lastPrinted>2023-10-11T05:48:00Z</cp:lastPrinted>
  <dcterms:created xsi:type="dcterms:W3CDTF">2018-12-13T05:21:00Z</dcterms:created>
  <dcterms:modified xsi:type="dcterms:W3CDTF">2023-10-12T01:28:00Z</dcterms:modified>
</cp:coreProperties>
</file>