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F3" w:rsidRDefault="00C007DA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Должностной регламент</w:t>
      </w:r>
    </w:p>
    <w:p w:rsidR="00817913" w:rsidRPr="002C4C47" w:rsidRDefault="00817913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</w:p>
    <w:p w:rsidR="00952E20" w:rsidRDefault="008F0ADA" w:rsidP="008179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главного специалиста-</w:t>
      </w:r>
      <w:r w:rsidR="00763D8A">
        <w:rPr>
          <w:sz w:val="28"/>
          <w:szCs w:val="28"/>
        </w:rPr>
        <w:t xml:space="preserve">эксперта отдела </w:t>
      </w:r>
      <w:r w:rsidR="00B94E35">
        <w:rPr>
          <w:sz w:val="28"/>
          <w:szCs w:val="28"/>
        </w:rPr>
        <w:t>финансово</w:t>
      </w:r>
      <w:r w:rsidR="00BF384B">
        <w:rPr>
          <w:sz w:val="28"/>
          <w:szCs w:val="28"/>
        </w:rPr>
        <w:t>-</w:t>
      </w:r>
      <w:r w:rsidR="00B94E35">
        <w:rPr>
          <w:sz w:val="28"/>
          <w:szCs w:val="28"/>
        </w:rPr>
        <w:t xml:space="preserve">экономической </w:t>
      </w:r>
      <w:r w:rsidR="00A32DD1">
        <w:rPr>
          <w:sz w:val="28"/>
          <w:szCs w:val="28"/>
        </w:rPr>
        <w:t>деятельности</w:t>
      </w:r>
      <w:r w:rsidR="004D03F7" w:rsidRPr="00C7665C">
        <w:rPr>
          <w:sz w:val="28"/>
          <w:szCs w:val="28"/>
        </w:rPr>
        <w:t xml:space="preserve"> </w:t>
      </w:r>
      <w:r w:rsidR="00CC096D" w:rsidRPr="00C7665C">
        <w:rPr>
          <w:sz w:val="28"/>
          <w:szCs w:val="28"/>
        </w:rPr>
        <w:t xml:space="preserve">Енисейского </w:t>
      </w:r>
      <w:r w:rsidR="00444DBC" w:rsidRPr="00C7665C">
        <w:rPr>
          <w:sz w:val="28"/>
          <w:szCs w:val="28"/>
        </w:rPr>
        <w:t>территориального управления</w:t>
      </w:r>
      <w:r w:rsidR="00763D8A">
        <w:rPr>
          <w:sz w:val="28"/>
          <w:szCs w:val="28"/>
        </w:rPr>
        <w:t xml:space="preserve"> </w:t>
      </w:r>
    </w:p>
    <w:p w:rsidR="00444DBC" w:rsidRPr="00C7665C" w:rsidRDefault="00763D8A" w:rsidP="008179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Федерального агентства </w:t>
      </w:r>
      <w:r w:rsidR="00444DBC" w:rsidRPr="00C7665C">
        <w:rPr>
          <w:sz w:val="28"/>
          <w:szCs w:val="28"/>
        </w:rPr>
        <w:t>по рыболовству</w:t>
      </w:r>
    </w:p>
    <w:p w:rsidR="003A5EB4" w:rsidRDefault="003A5EB4" w:rsidP="00782837">
      <w:pPr>
        <w:pStyle w:val="Style10"/>
        <w:spacing w:line="360" w:lineRule="auto"/>
        <w:ind w:left="1429" w:right="27"/>
        <w:jc w:val="left"/>
        <w:rPr>
          <w:rStyle w:val="FontStyle20"/>
          <w:b w:val="0"/>
          <w:sz w:val="28"/>
          <w:szCs w:val="28"/>
        </w:rPr>
      </w:pPr>
    </w:p>
    <w:p w:rsidR="00706AE2" w:rsidRDefault="008C6C87" w:rsidP="00782837">
      <w:pPr>
        <w:pStyle w:val="Style10"/>
        <w:spacing w:line="360" w:lineRule="auto"/>
        <w:ind w:right="27"/>
        <w:jc w:val="center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  <w:lang w:val="en-US"/>
        </w:rPr>
        <w:t>I</w:t>
      </w:r>
      <w:r>
        <w:rPr>
          <w:rStyle w:val="FontStyle20"/>
          <w:sz w:val="28"/>
          <w:szCs w:val="28"/>
        </w:rPr>
        <w:t xml:space="preserve">. </w:t>
      </w:r>
      <w:r w:rsidR="00ED7B80" w:rsidRPr="002C4C47">
        <w:rPr>
          <w:rStyle w:val="FontStyle20"/>
          <w:sz w:val="28"/>
          <w:szCs w:val="28"/>
        </w:rPr>
        <w:t>Общие положения</w:t>
      </w:r>
    </w:p>
    <w:p w:rsidR="00231B03" w:rsidRDefault="00231B03" w:rsidP="00231B03">
      <w:pPr>
        <w:shd w:val="clear" w:color="auto" w:fill="FFFFFF"/>
        <w:spacing w:line="360" w:lineRule="auto"/>
        <w:ind w:right="27" w:firstLine="708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1. </w:t>
      </w:r>
      <w:r w:rsidRPr="00BE716C">
        <w:rPr>
          <w:sz w:val="28"/>
          <w:szCs w:val="28"/>
        </w:rPr>
        <w:t>Должность федеральной государственной гражданской службы</w:t>
      </w:r>
      <w:r>
        <w:rPr>
          <w:sz w:val="28"/>
          <w:szCs w:val="28"/>
        </w:rPr>
        <w:br/>
      </w:r>
      <w:r>
        <w:rPr>
          <w:rStyle w:val="FontStyle19"/>
          <w:sz w:val="28"/>
          <w:szCs w:val="28"/>
        </w:rPr>
        <w:t xml:space="preserve">(далее </w:t>
      </w:r>
      <w:r w:rsidRPr="00C007DA">
        <w:rPr>
          <w:rStyle w:val="FontStyle19"/>
          <w:sz w:val="28"/>
          <w:szCs w:val="28"/>
        </w:rPr>
        <w:t>–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гражданская служба)</w:t>
      </w:r>
      <w:r>
        <w:rPr>
          <w:rStyle w:val="FontStyle19"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главного специалиста-эксперта отдела финансово-экономической деятельности Енисейского </w:t>
      </w:r>
      <w:r w:rsidRPr="00BE716C">
        <w:rPr>
          <w:sz w:val="28"/>
          <w:szCs w:val="28"/>
        </w:rPr>
        <w:t>территориального управления Федера</w:t>
      </w:r>
      <w:r>
        <w:rPr>
          <w:sz w:val="28"/>
          <w:szCs w:val="28"/>
        </w:rPr>
        <w:t xml:space="preserve">льного агентства по рыболовству </w:t>
      </w:r>
      <w:r w:rsidRPr="00BE716C">
        <w:rPr>
          <w:sz w:val="28"/>
          <w:szCs w:val="28"/>
        </w:rPr>
        <w:t xml:space="preserve">(далее – Управление) </w:t>
      </w:r>
      <w:r>
        <w:rPr>
          <w:sz w:val="28"/>
          <w:szCs w:val="28"/>
        </w:rPr>
        <w:t xml:space="preserve">относится </w:t>
      </w:r>
      <w:r w:rsidRPr="00BE716C">
        <w:rPr>
          <w:sz w:val="28"/>
          <w:szCs w:val="28"/>
        </w:rPr>
        <w:t>к группе должностей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u w:val="single"/>
        </w:rPr>
        <w:t>старшей»</w:t>
      </w:r>
      <w:r>
        <w:rPr>
          <w:sz w:val="28"/>
          <w:szCs w:val="28"/>
        </w:rPr>
        <w:t xml:space="preserve"> </w:t>
      </w:r>
      <w:r w:rsidRPr="00BE716C">
        <w:rPr>
          <w:sz w:val="28"/>
          <w:szCs w:val="28"/>
        </w:rPr>
        <w:t xml:space="preserve">категории </w:t>
      </w:r>
      <w:r>
        <w:rPr>
          <w:sz w:val="28"/>
          <w:szCs w:val="28"/>
          <w:u w:val="single"/>
        </w:rPr>
        <w:t>«специалисты</w:t>
      </w:r>
      <w:r w:rsidRPr="00444DBC">
        <w:rPr>
          <w:sz w:val="28"/>
          <w:szCs w:val="28"/>
          <w:u w:val="single"/>
        </w:rPr>
        <w:t>»</w:t>
      </w:r>
      <w:r>
        <w:rPr>
          <w:sz w:val="28"/>
          <w:szCs w:val="28"/>
        </w:rPr>
        <w:t>.</w:t>
      </w:r>
    </w:p>
    <w:p w:rsidR="00231B03" w:rsidRPr="004E03E8" w:rsidRDefault="00231B03" w:rsidP="00231B03">
      <w:pPr>
        <w:widowControl/>
        <w:spacing w:line="360" w:lineRule="auto"/>
        <w:ind w:right="27" w:firstLine="708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>Регистрационный номер (код) должности</w:t>
      </w:r>
      <w:r>
        <w:rPr>
          <w:rStyle w:val="FontStyle19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11-3-4-011</w:t>
      </w:r>
      <w:r>
        <w:rPr>
          <w:rStyle w:val="FontStyle19"/>
          <w:sz w:val="28"/>
          <w:szCs w:val="28"/>
        </w:rPr>
        <w:t>.</w:t>
      </w:r>
    </w:p>
    <w:p w:rsidR="00231B03" w:rsidRPr="001331FE" w:rsidRDefault="00231B03" w:rsidP="00231B0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 w:rsidRPr="001331FE">
        <w:rPr>
          <w:rStyle w:val="FontStyle19"/>
          <w:sz w:val="28"/>
          <w:szCs w:val="28"/>
        </w:rPr>
        <w:t>2.</w:t>
      </w:r>
      <w:r>
        <w:rPr>
          <w:rStyle w:val="FontStyle19"/>
          <w:sz w:val="28"/>
          <w:szCs w:val="28"/>
        </w:rPr>
        <w:t xml:space="preserve"> </w:t>
      </w:r>
      <w:r w:rsidRPr="001331FE">
        <w:rPr>
          <w:rStyle w:val="FontStyle19"/>
          <w:sz w:val="28"/>
          <w:szCs w:val="28"/>
        </w:rPr>
        <w:t>Область профессиональной служебной деятельности федерального государственного гражданского служащего (далее – гражданский служащий)</w:t>
      </w:r>
      <w:r>
        <w:rPr>
          <w:rStyle w:val="FontStyle19"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главного специалиста-эксперта отдела </w:t>
      </w:r>
      <w:r w:rsidRPr="001331FE">
        <w:rPr>
          <w:rStyle w:val="FontStyle19"/>
          <w:sz w:val="28"/>
          <w:szCs w:val="28"/>
        </w:rPr>
        <w:t>–</w:t>
      </w:r>
      <w:r>
        <w:rPr>
          <w:rStyle w:val="FontStyle19"/>
          <w:sz w:val="28"/>
          <w:szCs w:val="28"/>
        </w:rPr>
        <w:t xml:space="preserve"> </w:t>
      </w:r>
      <w:r w:rsidRPr="001331FE">
        <w:rPr>
          <w:rStyle w:val="FontStyle19"/>
          <w:sz w:val="28"/>
          <w:szCs w:val="28"/>
        </w:rPr>
        <w:t xml:space="preserve">регулирование </w:t>
      </w:r>
      <w:r>
        <w:rPr>
          <w:rStyle w:val="FontStyle19"/>
          <w:sz w:val="28"/>
          <w:szCs w:val="28"/>
        </w:rPr>
        <w:t xml:space="preserve">сельского хозяйства и ветеринарии. </w:t>
      </w:r>
    </w:p>
    <w:p w:rsidR="00231B03" w:rsidRPr="00C007DA" w:rsidRDefault="00231B03" w:rsidP="00231B0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3. </w:t>
      </w:r>
      <w:r w:rsidRPr="00F4338A">
        <w:rPr>
          <w:rStyle w:val="FontStyle19"/>
          <w:sz w:val="28"/>
          <w:szCs w:val="28"/>
        </w:rPr>
        <w:t>Вид профессиональной служебной деятельности</w:t>
      </w:r>
      <w:r>
        <w:rPr>
          <w:rStyle w:val="FontStyle19"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главного специалиста-эксперта отдела </w:t>
      </w:r>
      <w:r>
        <w:rPr>
          <w:rStyle w:val="FontStyle19"/>
          <w:sz w:val="28"/>
          <w:szCs w:val="28"/>
        </w:rPr>
        <w:t>– р</w:t>
      </w:r>
      <w:r w:rsidRPr="00E20060">
        <w:rPr>
          <w:rStyle w:val="FontStyle19"/>
          <w:sz w:val="28"/>
          <w:szCs w:val="28"/>
        </w:rPr>
        <w:t>егулирование рыболовства и сохранения водных биоресурсов</w:t>
      </w:r>
      <w:r>
        <w:rPr>
          <w:rStyle w:val="FontStyle19"/>
          <w:sz w:val="28"/>
          <w:szCs w:val="28"/>
        </w:rPr>
        <w:t>.</w:t>
      </w:r>
    </w:p>
    <w:p w:rsidR="00231B03" w:rsidRPr="00C007DA" w:rsidRDefault="00231B03" w:rsidP="00231B0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4. </w:t>
      </w:r>
      <w:r w:rsidRPr="00C007DA">
        <w:rPr>
          <w:rStyle w:val="FontStyle19"/>
          <w:sz w:val="28"/>
          <w:szCs w:val="28"/>
        </w:rPr>
        <w:t xml:space="preserve">Назначение на должность и освобождение от должности </w:t>
      </w:r>
      <w:r>
        <w:rPr>
          <w:sz w:val="28"/>
          <w:szCs w:val="28"/>
        </w:rPr>
        <w:t>главного специалиста-эксперта отдела</w:t>
      </w:r>
      <w:r>
        <w:rPr>
          <w:rStyle w:val="FontStyle19"/>
          <w:sz w:val="28"/>
          <w:szCs w:val="28"/>
        </w:rPr>
        <w:t xml:space="preserve"> осуществляются руководителем Енисейского территориального управления </w:t>
      </w:r>
      <w:r w:rsidRPr="00C007DA">
        <w:rPr>
          <w:rStyle w:val="FontStyle19"/>
          <w:sz w:val="28"/>
          <w:szCs w:val="28"/>
        </w:rPr>
        <w:t>Федерального агентства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по рыболовству</w:t>
      </w:r>
      <w:r>
        <w:rPr>
          <w:rStyle w:val="FontStyle19"/>
          <w:sz w:val="28"/>
          <w:szCs w:val="28"/>
        </w:rPr>
        <w:t>.</w:t>
      </w:r>
    </w:p>
    <w:p w:rsidR="00231B03" w:rsidRPr="009975CF" w:rsidRDefault="00231B03" w:rsidP="00231B0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 w:rsidRPr="009975CF">
        <w:rPr>
          <w:rStyle w:val="FontStyle19"/>
          <w:sz w:val="28"/>
          <w:szCs w:val="28"/>
        </w:rPr>
        <w:t xml:space="preserve">5. Гражданский служащий, замещающий должность </w:t>
      </w:r>
      <w:r w:rsidRPr="009975CF">
        <w:rPr>
          <w:sz w:val="28"/>
          <w:szCs w:val="28"/>
        </w:rPr>
        <w:t>главного специалиста-эксперта отдела</w:t>
      </w:r>
      <w:r w:rsidRPr="009975CF">
        <w:rPr>
          <w:rStyle w:val="FontStyle19"/>
          <w:sz w:val="28"/>
          <w:szCs w:val="28"/>
        </w:rPr>
        <w:t xml:space="preserve">, непосредственно подчиняется начальнику отдела либо лицу, исполняющему его обязанности. </w:t>
      </w:r>
    </w:p>
    <w:p w:rsidR="00231B03" w:rsidRDefault="00231B03" w:rsidP="00231B03">
      <w:pPr>
        <w:pStyle w:val="Style7"/>
        <w:spacing w:line="360" w:lineRule="auto"/>
        <w:ind w:right="27" w:firstLine="709"/>
        <w:jc w:val="both"/>
        <w:rPr>
          <w:sz w:val="28"/>
          <w:szCs w:val="28"/>
        </w:rPr>
      </w:pPr>
      <w:r w:rsidRPr="009975CF">
        <w:rPr>
          <w:sz w:val="28"/>
          <w:szCs w:val="28"/>
        </w:rPr>
        <w:t>Гражданский служащий, замещающий должность главного специалиста-эксперта отдела, также подчиняется руководителю Управления</w:t>
      </w:r>
      <w:r w:rsidR="000A7EE1">
        <w:rPr>
          <w:sz w:val="28"/>
          <w:szCs w:val="28"/>
        </w:rPr>
        <w:t xml:space="preserve"> </w:t>
      </w:r>
      <w:r w:rsidR="000A7EE1" w:rsidRPr="00513B04">
        <w:rPr>
          <w:rStyle w:val="FontStyle19"/>
          <w:sz w:val="28"/>
          <w:szCs w:val="28"/>
        </w:rPr>
        <w:t>либо лицу, исполняющему его обязанности.</w:t>
      </w:r>
      <w:r w:rsidRPr="009975CF">
        <w:rPr>
          <w:sz w:val="28"/>
          <w:szCs w:val="28"/>
        </w:rPr>
        <w:t xml:space="preserve"> </w:t>
      </w:r>
    </w:p>
    <w:p w:rsidR="003A5EB4" w:rsidRPr="002C4C47" w:rsidRDefault="00A85915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  <w:lang w:val="en-US"/>
        </w:rPr>
        <w:t>II</w:t>
      </w:r>
      <w:r w:rsidRPr="002C4C47">
        <w:rPr>
          <w:rStyle w:val="FontStyle17"/>
          <w:sz w:val="28"/>
          <w:szCs w:val="28"/>
        </w:rPr>
        <w:t>.</w:t>
      </w:r>
      <w:r w:rsidR="00A94919">
        <w:rPr>
          <w:rStyle w:val="FontStyle17"/>
          <w:sz w:val="28"/>
          <w:szCs w:val="28"/>
        </w:rPr>
        <w:t xml:space="preserve"> </w:t>
      </w:r>
      <w:r w:rsidR="003A2CB4" w:rsidRPr="002C4C47">
        <w:rPr>
          <w:rStyle w:val="FontStyle17"/>
          <w:sz w:val="28"/>
          <w:szCs w:val="28"/>
        </w:rPr>
        <w:t xml:space="preserve">Квалификационные требования </w:t>
      </w:r>
    </w:p>
    <w:p w:rsidR="003A2CB4" w:rsidRPr="002C4C47" w:rsidRDefault="003A2CB4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для замещения должности гражданской службы</w:t>
      </w:r>
    </w:p>
    <w:p w:rsidR="000F7C4B" w:rsidRPr="00C007DA" w:rsidRDefault="000F7C4B" w:rsidP="00782837">
      <w:pPr>
        <w:pStyle w:val="Style8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231B03" w:rsidRPr="009975CF" w:rsidRDefault="00231B03" w:rsidP="00231B03">
      <w:pPr>
        <w:pStyle w:val="Style11"/>
        <w:tabs>
          <w:tab w:val="left" w:pos="1188"/>
        </w:tabs>
        <w:spacing w:line="360" w:lineRule="auto"/>
        <w:ind w:right="2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6. </w:t>
      </w:r>
      <w:r w:rsidRPr="00C007DA">
        <w:rPr>
          <w:rStyle w:val="FontStyle19"/>
          <w:sz w:val="28"/>
          <w:szCs w:val="28"/>
        </w:rPr>
        <w:t>Гражданский служащий, з</w:t>
      </w:r>
      <w:r>
        <w:rPr>
          <w:rStyle w:val="FontStyle19"/>
          <w:sz w:val="28"/>
          <w:szCs w:val="28"/>
        </w:rPr>
        <w:t xml:space="preserve">амещающий должность </w:t>
      </w:r>
      <w:r>
        <w:rPr>
          <w:sz w:val="28"/>
          <w:szCs w:val="28"/>
        </w:rPr>
        <w:t>главного специалиста-</w:t>
      </w:r>
      <w:r>
        <w:rPr>
          <w:sz w:val="28"/>
          <w:szCs w:val="28"/>
        </w:rPr>
        <w:lastRenderedPageBreak/>
        <w:t>эксперта отдела,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 xml:space="preserve">должен </w:t>
      </w:r>
      <w:r>
        <w:rPr>
          <w:rStyle w:val="FontStyle19"/>
          <w:sz w:val="28"/>
          <w:szCs w:val="28"/>
        </w:rPr>
        <w:t xml:space="preserve">иметь </w:t>
      </w:r>
      <w:r w:rsidRPr="009975CF">
        <w:rPr>
          <w:rStyle w:val="FontStyle19"/>
          <w:sz w:val="28"/>
          <w:szCs w:val="28"/>
        </w:rPr>
        <w:t xml:space="preserve">высшее образование не ниже уровня </w:t>
      </w:r>
      <w:proofErr w:type="spellStart"/>
      <w:r w:rsidRPr="009975CF">
        <w:rPr>
          <w:rStyle w:val="FontStyle19"/>
          <w:sz w:val="28"/>
          <w:szCs w:val="28"/>
        </w:rPr>
        <w:t>бакалавриат</w:t>
      </w:r>
      <w:proofErr w:type="spellEnd"/>
      <w:r w:rsidRPr="009975CF">
        <w:rPr>
          <w:rStyle w:val="FontStyle19"/>
          <w:sz w:val="28"/>
          <w:szCs w:val="28"/>
        </w:rPr>
        <w:t>.</w:t>
      </w:r>
    </w:p>
    <w:p w:rsidR="00231B03" w:rsidRDefault="00231B03" w:rsidP="00231B03">
      <w:pPr>
        <w:widowControl/>
        <w:spacing w:line="360" w:lineRule="auto"/>
        <w:ind w:right="27" w:firstLine="701"/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t xml:space="preserve">7. </w:t>
      </w:r>
      <w:r w:rsidRPr="00C007DA">
        <w:rPr>
          <w:rStyle w:val="FontStyle19"/>
          <w:sz w:val="28"/>
          <w:szCs w:val="28"/>
        </w:rPr>
        <w:t xml:space="preserve">Для замещения должности </w:t>
      </w:r>
      <w:r>
        <w:rPr>
          <w:sz w:val="28"/>
          <w:szCs w:val="28"/>
        </w:rPr>
        <w:t>главного специалиста-эксперта отдела</w:t>
      </w:r>
      <w:r>
        <w:rPr>
          <w:rStyle w:val="FontStyle19"/>
          <w:sz w:val="28"/>
          <w:szCs w:val="28"/>
        </w:rPr>
        <w:t xml:space="preserve"> стаж гражданской службы </w:t>
      </w:r>
      <w:r w:rsidRPr="00FF64B0">
        <w:rPr>
          <w:sz w:val="28"/>
          <w:szCs w:val="28"/>
        </w:rPr>
        <w:t>или работы по специальности, напра</w:t>
      </w:r>
      <w:r>
        <w:rPr>
          <w:sz w:val="28"/>
          <w:szCs w:val="28"/>
        </w:rPr>
        <w:t>влению подготовки не устанавливается</w:t>
      </w:r>
      <w:r w:rsidRPr="00FF64B0">
        <w:rPr>
          <w:sz w:val="28"/>
          <w:szCs w:val="28"/>
        </w:rPr>
        <w:t>.</w:t>
      </w:r>
    </w:p>
    <w:p w:rsidR="00231B03" w:rsidRPr="00C007DA" w:rsidRDefault="00231B03" w:rsidP="00231B03">
      <w:pPr>
        <w:widowControl/>
        <w:spacing w:line="360" w:lineRule="auto"/>
        <w:ind w:right="27" w:firstLine="701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8. </w:t>
      </w:r>
      <w:r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>
        <w:rPr>
          <w:sz w:val="28"/>
          <w:szCs w:val="28"/>
        </w:rPr>
        <w:t>главного специалиста-эксперта</w:t>
      </w:r>
      <w:r>
        <w:rPr>
          <w:rStyle w:val="FontStyle19"/>
          <w:sz w:val="28"/>
          <w:szCs w:val="28"/>
        </w:rPr>
        <w:t xml:space="preserve"> отдела, </w:t>
      </w:r>
      <w:r w:rsidRPr="00C007DA">
        <w:rPr>
          <w:rStyle w:val="FontStyle19"/>
          <w:sz w:val="28"/>
          <w:szCs w:val="28"/>
        </w:rPr>
        <w:t>должен обладать следующими базовыми знаниями и умениями:</w:t>
      </w:r>
    </w:p>
    <w:p w:rsidR="00231B03" w:rsidRPr="00FB6DCF" w:rsidRDefault="00231B03" w:rsidP="00231B03">
      <w:pPr>
        <w:pStyle w:val="Style11"/>
        <w:tabs>
          <w:tab w:val="left" w:pos="1188"/>
        </w:tabs>
        <w:spacing w:line="360" w:lineRule="auto"/>
        <w:ind w:right="27"/>
        <w:rPr>
          <w:rStyle w:val="FontStyle19"/>
          <w:spacing w:val="-4"/>
          <w:sz w:val="28"/>
          <w:szCs w:val="28"/>
        </w:rPr>
      </w:pPr>
      <w:r w:rsidRPr="00FB6DCF">
        <w:rPr>
          <w:rStyle w:val="FontStyle19"/>
          <w:spacing w:val="-4"/>
          <w:sz w:val="28"/>
          <w:szCs w:val="28"/>
        </w:rPr>
        <w:t>1)</w:t>
      </w:r>
      <w:r>
        <w:rPr>
          <w:rStyle w:val="FontStyle19"/>
          <w:spacing w:val="-4"/>
          <w:sz w:val="28"/>
          <w:szCs w:val="28"/>
        </w:rPr>
        <w:t xml:space="preserve"> </w:t>
      </w:r>
      <w:r w:rsidRPr="00FB6DCF">
        <w:rPr>
          <w:rStyle w:val="FontStyle19"/>
          <w:spacing w:val="-4"/>
          <w:sz w:val="28"/>
          <w:szCs w:val="28"/>
        </w:rPr>
        <w:t>знанием государственного языка Российской Федерации (русского языка);</w:t>
      </w:r>
    </w:p>
    <w:p w:rsidR="00231B03" w:rsidRPr="00C007DA" w:rsidRDefault="00231B03" w:rsidP="00231B03">
      <w:pPr>
        <w:pStyle w:val="Style11"/>
        <w:tabs>
          <w:tab w:val="left" w:pos="1188"/>
        </w:tabs>
        <w:spacing w:line="360" w:lineRule="auto"/>
        <w:ind w:right="2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2) </w:t>
      </w:r>
      <w:r w:rsidRPr="00C007DA">
        <w:rPr>
          <w:rStyle w:val="FontStyle19"/>
          <w:sz w:val="28"/>
          <w:szCs w:val="28"/>
        </w:rPr>
        <w:t>знаниями основ:</w:t>
      </w:r>
    </w:p>
    <w:p w:rsidR="007C29F0" w:rsidRPr="00C007DA" w:rsidRDefault="007C29F0" w:rsidP="007C29F0">
      <w:pPr>
        <w:pStyle w:val="Style11"/>
        <w:tabs>
          <w:tab w:val="left" w:pos="1188"/>
        </w:tabs>
        <w:spacing w:line="360" w:lineRule="auto"/>
        <w:ind w:right="27" w:firstLine="703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>Конституции Российской Федерации (Российская газета, 1993, № 237; Официальный интернет-портал правовой</w:t>
      </w:r>
      <w:r>
        <w:rPr>
          <w:rStyle w:val="FontStyle19"/>
          <w:sz w:val="28"/>
          <w:szCs w:val="28"/>
        </w:rPr>
        <w:t xml:space="preserve"> </w:t>
      </w:r>
      <w:r w:rsidRPr="004E565E">
        <w:rPr>
          <w:rStyle w:val="FontStyle19"/>
          <w:sz w:val="28"/>
          <w:szCs w:val="28"/>
        </w:rPr>
        <w:t>информации (</w:t>
      </w:r>
      <w:hyperlink r:id="rId8" w:history="1">
        <w:r w:rsidRPr="004E565E">
          <w:rPr>
            <w:rStyle w:val="ab"/>
            <w:color w:val="auto"/>
            <w:sz w:val="28"/>
            <w:szCs w:val="28"/>
          </w:rPr>
          <w:t>www.pravo.gov.ru</w:t>
        </w:r>
      </w:hyperlink>
      <w:r w:rsidRPr="004E565E">
        <w:rPr>
          <w:rStyle w:val="FontStyle19"/>
          <w:sz w:val="28"/>
          <w:szCs w:val="28"/>
        </w:rPr>
        <w:t>),</w:t>
      </w:r>
      <w:r>
        <w:rPr>
          <w:rStyle w:val="FontStyle19"/>
          <w:sz w:val="28"/>
          <w:szCs w:val="28"/>
        </w:rPr>
        <w:t xml:space="preserve"> 0</w:t>
      </w:r>
      <w:r w:rsidRPr="00C007DA">
        <w:rPr>
          <w:rStyle w:val="FontStyle19"/>
          <w:sz w:val="28"/>
          <w:szCs w:val="28"/>
        </w:rPr>
        <w:t>4</w:t>
      </w:r>
      <w:r>
        <w:rPr>
          <w:rStyle w:val="FontStyle19"/>
          <w:sz w:val="28"/>
          <w:szCs w:val="28"/>
        </w:rPr>
        <w:t>.07.</w:t>
      </w:r>
      <w:r w:rsidRPr="00C007DA">
        <w:rPr>
          <w:rStyle w:val="FontStyle19"/>
          <w:sz w:val="28"/>
          <w:szCs w:val="28"/>
        </w:rPr>
        <w:t xml:space="preserve">2020, № </w:t>
      </w:r>
      <w:r>
        <w:rPr>
          <w:rStyle w:val="FontStyle19"/>
          <w:sz w:val="28"/>
          <w:szCs w:val="28"/>
        </w:rPr>
        <w:t>0001202007040001</w:t>
      </w:r>
      <w:r w:rsidRPr="00C007DA">
        <w:rPr>
          <w:rStyle w:val="FontStyle19"/>
          <w:sz w:val="28"/>
          <w:szCs w:val="28"/>
        </w:rPr>
        <w:t>); Федерального закона от 27</w:t>
      </w:r>
      <w:r>
        <w:rPr>
          <w:rStyle w:val="FontStyle19"/>
          <w:sz w:val="28"/>
          <w:szCs w:val="28"/>
        </w:rPr>
        <w:t>.05.</w:t>
      </w:r>
      <w:r w:rsidRPr="00C007DA">
        <w:rPr>
          <w:rStyle w:val="FontStyle19"/>
          <w:sz w:val="28"/>
          <w:szCs w:val="28"/>
        </w:rPr>
        <w:t>2003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№ 58-ФЗ «О системе государственной службы Российской Федерации» (Собрание законодательства Российской Федерации, 2003, № 22, ст. 2063; 2016, № 22,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ст. 3091); Федерального за</w:t>
      </w:r>
      <w:r>
        <w:rPr>
          <w:rStyle w:val="FontStyle19"/>
          <w:sz w:val="28"/>
          <w:szCs w:val="28"/>
        </w:rPr>
        <w:t>кона от 27.07.2004 № 79-ФЗ «О</w:t>
      </w:r>
      <w:r w:rsidRPr="00C007DA">
        <w:rPr>
          <w:rStyle w:val="FontStyle19"/>
          <w:sz w:val="28"/>
          <w:szCs w:val="28"/>
        </w:rPr>
        <w:t xml:space="preserve"> государственной гражданской </w:t>
      </w:r>
      <w:r>
        <w:rPr>
          <w:rStyle w:val="FontStyle19"/>
          <w:sz w:val="28"/>
          <w:szCs w:val="28"/>
        </w:rPr>
        <w:t xml:space="preserve">службе </w:t>
      </w:r>
      <w:r w:rsidRPr="00C007DA">
        <w:rPr>
          <w:rStyle w:val="FontStyle19"/>
          <w:sz w:val="28"/>
          <w:szCs w:val="28"/>
        </w:rPr>
        <w:t>Российской Федерации» (Собрание законодательства Российской Федерации, 2004, № 31, ст. 3215; 2020, № 31, ст. 5047); Федерального закона от 25</w:t>
      </w:r>
      <w:r>
        <w:rPr>
          <w:rStyle w:val="FontStyle19"/>
          <w:sz w:val="28"/>
          <w:szCs w:val="28"/>
        </w:rPr>
        <w:t>.12.</w:t>
      </w:r>
      <w:r w:rsidRPr="00C007DA">
        <w:rPr>
          <w:rStyle w:val="FontStyle19"/>
          <w:sz w:val="28"/>
          <w:szCs w:val="28"/>
        </w:rPr>
        <w:t>2008 № 273-ФЗ «О противодействии коррупции» (Собрание законодательства Российской Федерации, 2008, № 52, ст. 6228; 2020, № 17,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ст. 2721);</w:t>
      </w:r>
    </w:p>
    <w:p w:rsidR="00231B03" w:rsidRPr="00C007DA" w:rsidRDefault="00231B03" w:rsidP="00231B03">
      <w:pPr>
        <w:pStyle w:val="Style11"/>
        <w:tabs>
          <w:tab w:val="left" w:pos="1188"/>
        </w:tabs>
        <w:spacing w:line="360" w:lineRule="auto"/>
        <w:ind w:right="27" w:firstLine="703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3) </w:t>
      </w:r>
      <w:r w:rsidRPr="00C007DA">
        <w:rPr>
          <w:rStyle w:val="FontStyle19"/>
          <w:sz w:val="28"/>
          <w:szCs w:val="28"/>
        </w:rPr>
        <w:t>знаниями и умениями в области информационно-коммуникационных технологий (работа со служебными документами в текстовом редакторе,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с электронными таблицами, базами данных, информационно-коммуникационными сетями, в том числе сетью Интернет, в системе межведомственного электронного документооборота, управление электронной почтой).</w:t>
      </w:r>
    </w:p>
    <w:p w:rsidR="00231B03" w:rsidRPr="000E3D71" w:rsidRDefault="00231B03" w:rsidP="00231B03">
      <w:pPr>
        <w:pStyle w:val="Style11"/>
        <w:tabs>
          <w:tab w:val="left" w:pos="1188"/>
        </w:tabs>
        <w:spacing w:line="360" w:lineRule="auto"/>
        <w:ind w:right="27"/>
        <w:rPr>
          <w:rStyle w:val="FontStyle19"/>
          <w:sz w:val="28"/>
          <w:szCs w:val="28"/>
        </w:rPr>
      </w:pPr>
      <w:r w:rsidRPr="000E3D71">
        <w:rPr>
          <w:rStyle w:val="FontStyle19"/>
          <w:sz w:val="28"/>
          <w:szCs w:val="28"/>
        </w:rPr>
        <w:t xml:space="preserve">9. </w:t>
      </w:r>
      <w:r>
        <w:rPr>
          <w:rStyle w:val="FontStyle19"/>
          <w:sz w:val="28"/>
          <w:szCs w:val="28"/>
        </w:rPr>
        <w:t>Главный специалист-эксперт</w:t>
      </w:r>
      <w:r w:rsidRPr="000E3D71">
        <w:rPr>
          <w:rStyle w:val="FontStyle19"/>
          <w:sz w:val="28"/>
          <w:szCs w:val="28"/>
        </w:rPr>
        <w:t xml:space="preserve"> отдела финансово-экономической деятельности должен иметь высшее профессиональное образование по направлению подготовки профессионального образования ЭКОНОМИКА И УПРАВЛЕНИЕ.</w:t>
      </w:r>
    </w:p>
    <w:p w:rsidR="00231B03" w:rsidRPr="00C007DA" w:rsidRDefault="00231B03" w:rsidP="00231B03">
      <w:pPr>
        <w:pStyle w:val="Style11"/>
        <w:tabs>
          <w:tab w:val="left" w:pos="1188"/>
        </w:tabs>
        <w:spacing w:line="360" w:lineRule="auto"/>
        <w:ind w:right="27"/>
        <w:rPr>
          <w:rStyle w:val="FontStyle17"/>
          <w:b w:val="0"/>
          <w:sz w:val="28"/>
          <w:szCs w:val="28"/>
        </w:rPr>
      </w:pPr>
      <w:r>
        <w:rPr>
          <w:rStyle w:val="FontStyle19"/>
          <w:sz w:val="28"/>
          <w:szCs w:val="28"/>
        </w:rPr>
        <w:t xml:space="preserve">10. </w:t>
      </w:r>
      <w:r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>
        <w:rPr>
          <w:sz w:val="28"/>
          <w:szCs w:val="28"/>
        </w:rPr>
        <w:t>главного специалиста-эксперта отдела,</w:t>
      </w:r>
      <w:r w:rsidRPr="00C007DA">
        <w:rPr>
          <w:rStyle w:val="FontStyle19"/>
          <w:sz w:val="28"/>
          <w:szCs w:val="28"/>
        </w:rPr>
        <w:t xml:space="preserve"> должен обладать следующими профессиональными знаниями в </w:t>
      </w:r>
      <w:r w:rsidRPr="00C007DA">
        <w:rPr>
          <w:rStyle w:val="FontStyle19"/>
          <w:sz w:val="28"/>
          <w:szCs w:val="28"/>
        </w:rPr>
        <w:lastRenderedPageBreak/>
        <w:t>сфере законодательства Российской Федерации:</w:t>
      </w:r>
    </w:p>
    <w:p w:rsidR="00231B03" w:rsidRPr="004E565E" w:rsidRDefault="00231B03" w:rsidP="00231B03">
      <w:pPr>
        <w:pStyle w:val="Style13"/>
        <w:spacing w:line="360" w:lineRule="auto"/>
        <w:ind w:right="27" w:firstLine="709"/>
        <w:rPr>
          <w:rStyle w:val="FontStyle19"/>
          <w:spacing w:val="-8"/>
          <w:sz w:val="28"/>
          <w:szCs w:val="28"/>
        </w:rPr>
      </w:pPr>
      <w:r>
        <w:rPr>
          <w:rStyle w:val="FontStyle19"/>
          <w:spacing w:val="-8"/>
          <w:sz w:val="28"/>
          <w:szCs w:val="28"/>
        </w:rPr>
        <w:t xml:space="preserve">- </w:t>
      </w:r>
      <w:r w:rsidRPr="004E565E">
        <w:rPr>
          <w:rStyle w:val="FontStyle19"/>
          <w:spacing w:val="-8"/>
          <w:sz w:val="28"/>
          <w:szCs w:val="28"/>
        </w:rPr>
        <w:t>Конституции</w:t>
      </w:r>
      <w:r>
        <w:rPr>
          <w:rStyle w:val="FontStyle19"/>
          <w:spacing w:val="-8"/>
          <w:sz w:val="28"/>
          <w:szCs w:val="28"/>
        </w:rPr>
        <w:t xml:space="preserve"> </w:t>
      </w:r>
      <w:r w:rsidRPr="004E565E">
        <w:rPr>
          <w:rStyle w:val="FontStyle19"/>
          <w:spacing w:val="-8"/>
          <w:sz w:val="28"/>
          <w:szCs w:val="28"/>
        </w:rPr>
        <w:t>Российской</w:t>
      </w:r>
      <w:r>
        <w:rPr>
          <w:rStyle w:val="FontStyle19"/>
          <w:spacing w:val="-8"/>
          <w:sz w:val="28"/>
          <w:szCs w:val="28"/>
        </w:rPr>
        <w:t xml:space="preserve"> </w:t>
      </w:r>
      <w:r w:rsidRPr="004E565E">
        <w:rPr>
          <w:rStyle w:val="FontStyle19"/>
          <w:spacing w:val="-8"/>
          <w:sz w:val="28"/>
          <w:szCs w:val="28"/>
        </w:rPr>
        <w:t>Федерации,</w:t>
      </w:r>
      <w:r>
        <w:rPr>
          <w:rStyle w:val="FontStyle19"/>
          <w:spacing w:val="-8"/>
          <w:sz w:val="28"/>
          <w:szCs w:val="28"/>
        </w:rPr>
        <w:t xml:space="preserve"> </w:t>
      </w:r>
      <w:r w:rsidRPr="004E565E">
        <w:rPr>
          <w:rStyle w:val="FontStyle19"/>
          <w:spacing w:val="-8"/>
          <w:sz w:val="28"/>
          <w:szCs w:val="28"/>
        </w:rPr>
        <w:t>федеральных</w:t>
      </w:r>
      <w:r>
        <w:rPr>
          <w:rStyle w:val="FontStyle19"/>
          <w:spacing w:val="-8"/>
          <w:sz w:val="28"/>
          <w:szCs w:val="28"/>
        </w:rPr>
        <w:t xml:space="preserve"> </w:t>
      </w:r>
      <w:r w:rsidRPr="004E565E">
        <w:rPr>
          <w:rStyle w:val="FontStyle19"/>
          <w:spacing w:val="-8"/>
          <w:sz w:val="28"/>
          <w:szCs w:val="28"/>
        </w:rPr>
        <w:t>конституционных</w:t>
      </w:r>
      <w:r>
        <w:rPr>
          <w:rStyle w:val="FontStyle19"/>
          <w:spacing w:val="-8"/>
          <w:sz w:val="28"/>
          <w:szCs w:val="28"/>
        </w:rPr>
        <w:t xml:space="preserve"> </w:t>
      </w:r>
      <w:r w:rsidRPr="004E565E">
        <w:rPr>
          <w:rStyle w:val="FontStyle19"/>
          <w:spacing w:val="-8"/>
          <w:sz w:val="28"/>
          <w:szCs w:val="28"/>
        </w:rPr>
        <w:t>законов;</w:t>
      </w:r>
    </w:p>
    <w:p w:rsidR="00231B03" w:rsidRDefault="00231B03" w:rsidP="00231B0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C007DA">
        <w:rPr>
          <w:rStyle w:val="FontStyle19"/>
          <w:sz w:val="28"/>
          <w:szCs w:val="28"/>
        </w:rPr>
        <w:t>Федерального закона от 27</w:t>
      </w:r>
      <w:r>
        <w:rPr>
          <w:rStyle w:val="FontStyle19"/>
          <w:sz w:val="28"/>
          <w:szCs w:val="28"/>
        </w:rPr>
        <w:t>.07.</w:t>
      </w:r>
      <w:r w:rsidRPr="00C007DA">
        <w:rPr>
          <w:rStyle w:val="FontStyle19"/>
          <w:sz w:val="28"/>
          <w:szCs w:val="28"/>
        </w:rPr>
        <w:t>2004 № 79-ФЗ «О государственной гражданской службе Российской Федерации»;</w:t>
      </w:r>
    </w:p>
    <w:p w:rsidR="00285FEE" w:rsidRPr="000E03D3" w:rsidRDefault="00285FEE" w:rsidP="00285FEE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 w:rsidRPr="000E03D3">
        <w:rPr>
          <w:rStyle w:val="FontStyle19"/>
          <w:sz w:val="28"/>
          <w:szCs w:val="28"/>
        </w:rPr>
        <w:t xml:space="preserve">- Бюджетного кодекса Российской Федерации; </w:t>
      </w:r>
    </w:p>
    <w:p w:rsidR="00285FEE" w:rsidRDefault="00285FEE" w:rsidP="00285FEE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 w:rsidRPr="000E03D3">
        <w:rPr>
          <w:rStyle w:val="FontStyle19"/>
          <w:sz w:val="28"/>
          <w:szCs w:val="28"/>
        </w:rPr>
        <w:t>- Налогового кодекса Российской Федерации;</w:t>
      </w:r>
    </w:p>
    <w:p w:rsidR="00285FEE" w:rsidRPr="000E03D3" w:rsidRDefault="00285FEE" w:rsidP="00285FEE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Трудового кодекса;</w:t>
      </w:r>
    </w:p>
    <w:p w:rsidR="00231B03" w:rsidRDefault="00231B03" w:rsidP="00231B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</w:t>
      </w:r>
      <w:r w:rsidRPr="007102A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102A5">
        <w:rPr>
          <w:sz w:val="28"/>
          <w:szCs w:val="28"/>
        </w:rPr>
        <w:t xml:space="preserve"> от 27.07.20</w:t>
      </w:r>
      <w:r>
        <w:rPr>
          <w:sz w:val="28"/>
          <w:szCs w:val="28"/>
        </w:rPr>
        <w:t>06 № 152-ФЗ</w:t>
      </w:r>
      <w:r w:rsidRPr="007102A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102A5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»;</w:t>
      </w:r>
    </w:p>
    <w:p w:rsidR="00231B03" w:rsidRPr="00AB2D21" w:rsidRDefault="00231B03" w:rsidP="00231B03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AB2D21">
        <w:rPr>
          <w:rFonts w:ascii="Times New Roman" w:hAnsi="Times New Roman" w:cs="Times New Roman"/>
          <w:sz w:val="28"/>
          <w:szCs w:val="28"/>
        </w:rPr>
        <w:t>Федерального закона от 20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AB2D21">
        <w:rPr>
          <w:rFonts w:ascii="Times New Roman" w:hAnsi="Times New Roman" w:cs="Times New Roman"/>
          <w:sz w:val="28"/>
          <w:szCs w:val="28"/>
        </w:rPr>
        <w:t xml:space="preserve">2004 № 166-ФЗ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2D21">
        <w:rPr>
          <w:rFonts w:ascii="Times New Roman" w:hAnsi="Times New Roman" w:cs="Times New Roman"/>
          <w:sz w:val="28"/>
          <w:szCs w:val="28"/>
        </w:rPr>
        <w:t>О рыболовстве и сохранении водных биологических ресурсов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2D21">
        <w:rPr>
          <w:rFonts w:ascii="Times New Roman" w:hAnsi="Times New Roman" w:cs="Times New Roman"/>
          <w:sz w:val="28"/>
          <w:szCs w:val="28"/>
        </w:rPr>
        <w:t>;</w:t>
      </w:r>
    </w:p>
    <w:p w:rsidR="00231B03" w:rsidRDefault="00231B03" w:rsidP="00231B03">
      <w:pPr>
        <w:pStyle w:val="a3"/>
        <w:spacing w:line="360" w:lineRule="auto"/>
        <w:ind w:firstLine="709"/>
      </w:pPr>
      <w:r>
        <w:t>-</w:t>
      </w:r>
      <w:r w:rsidRPr="00036EEE">
        <w:t xml:space="preserve"> Федерального закона от 06.12.2011 № 402-ФЗ «О бухгалтерском учете»;</w:t>
      </w:r>
    </w:p>
    <w:p w:rsidR="00231B03" w:rsidRDefault="00231B03" w:rsidP="00231B03">
      <w:pPr>
        <w:pStyle w:val="a3"/>
        <w:spacing w:line="360" w:lineRule="auto"/>
        <w:ind w:firstLine="709"/>
      </w:pPr>
      <w:r>
        <w:t>- приказа Министерства финансов РФ от 06.12.2010 № 162н «Об утверждении Плана счетов бюджетного учета и Инструкции по его применению»;</w:t>
      </w:r>
    </w:p>
    <w:p w:rsidR="00231B03" w:rsidRDefault="00231B03" w:rsidP="00231B03">
      <w:pPr>
        <w:pStyle w:val="a3"/>
        <w:spacing w:line="360" w:lineRule="auto"/>
        <w:ind w:firstLine="709"/>
      </w:pPr>
      <w:r>
        <w:t>- п</w:t>
      </w:r>
      <w:r w:rsidRPr="00536515">
        <w:t>риказ</w:t>
      </w:r>
      <w:r>
        <w:t>а</w:t>
      </w:r>
      <w:r w:rsidRPr="00536515">
        <w:t xml:space="preserve"> Мин</w:t>
      </w:r>
      <w:r>
        <w:t>истерства финансов РФ</w:t>
      </w:r>
      <w:r w:rsidRPr="00536515">
        <w:t xml:space="preserve"> от 01.12.</w:t>
      </w:r>
      <w:r>
        <w:t>2010 № 157н «</w:t>
      </w:r>
      <w:r w:rsidRPr="00536515"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>
        <w:t>»;</w:t>
      </w:r>
    </w:p>
    <w:p w:rsidR="00231B03" w:rsidRDefault="00231B03" w:rsidP="00231B03">
      <w:pPr>
        <w:pStyle w:val="a3"/>
        <w:spacing w:line="360" w:lineRule="auto"/>
        <w:ind w:firstLine="709"/>
      </w:pPr>
      <w:r>
        <w:t xml:space="preserve">- </w:t>
      </w:r>
      <w:r w:rsidRPr="00036EEE">
        <w:t xml:space="preserve">приказа Министерства финансов РФ от </w:t>
      </w:r>
      <w:r>
        <w:t>30.03.2015 № 52н «</w:t>
      </w:r>
      <w:r w:rsidRPr="00B24B0D"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>
        <w:t>»</w:t>
      </w:r>
      <w:r w:rsidRPr="00036EEE">
        <w:t xml:space="preserve">; </w:t>
      </w:r>
    </w:p>
    <w:p w:rsidR="00DE4F13" w:rsidRDefault="00DE4F13" w:rsidP="00231B03">
      <w:pPr>
        <w:pStyle w:val="a3"/>
        <w:spacing w:line="360" w:lineRule="auto"/>
        <w:ind w:firstLine="709"/>
      </w:pPr>
      <w:r w:rsidRPr="00462114">
        <w:t>- приказа Министерства финансов РФ от 15.04.2021 N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</w:t>
      </w:r>
      <w:r>
        <w:t>;</w:t>
      </w:r>
    </w:p>
    <w:p w:rsidR="00231B03" w:rsidRDefault="00231B03" w:rsidP="00231B03">
      <w:pPr>
        <w:pStyle w:val="a3"/>
        <w:spacing w:line="360" w:lineRule="auto"/>
        <w:ind w:firstLine="709"/>
        <w:rPr>
          <w:rFonts w:eastAsia="SimSun"/>
          <w:spacing w:val="-6"/>
          <w:lang w:eastAsia="zh-CN"/>
        </w:rPr>
      </w:pPr>
      <w:r>
        <w:lastRenderedPageBreak/>
        <w:t xml:space="preserve">- </w:t>
      </w:r>
      <w:r w:rsidRPr="00036EEE">
        <w:t>п</w:t>
      </w:r>
      <w:r w:rsidRPr="00036EEE">
        <w:rPr>
          <w:spacing w:val="-6"/>
        </w:rPr>
        <w:t>риказа Министерства финансов РФ</w:t>
      </w:r>
      <w:r w:rsidRPr="00036EEE">
        <w:rPr>
          <w:rFonts w:eastAsia="SimSun"/>
          <w:spacing w:val="-6"/>
          <w:lang w:eastAsia="zh-CN"/>
        </w:rPr>
        <w:t xml:space="preserve"> от </w:t>
      </w:r>
      <w:r w:rsidR="00887E4C">
        <w:rPr>
          <w:rFonts w:eastAsia="SimSun"/>
          <w:spacing w:val="-6"/>
          <w:lang w:eastAsia="zh-CN"/>
        </w:rPr>
        <w:t>24</w:t>
      </w:r>
      <w:r w:rsidR="00887E4C" w:rsidRPr="00DE22DD">
        <w:rPr>
          <w:rFonts w:eastAsia="SimSun"/>
          <w:spacing w:val="-6"/>
          <w:lang w:eastAsia="zh-CN"/>
        </w:rPr>
        <w:t>.0</w:t>
      </w:r>
      <w:r w:rsidR="00887E4C">
        <w:rPr>
          <w:rFonts w:eastAsia="SimSun"/>
          <w:spacing w:val="-6"/>
          <w:lang w:eastAsia="zh-CN"/>
        </w:rPr>
        <w:t>5.2022 № 82н</w:t>
      </w:r>
      <w:r w:rsidRPr="00DE22DD">
        <w:rPr>
          <w:rFonts w:eastAsia="SimSun"/>
          <w:spacing w:val="-6"/>
          <w:lang w:eastAsia="zh-CN"/>
        </w:rPr>
        <w:t xml:space="preserve"> "О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rFonts w:eastAsia="SimSun"/>
          <w:spacing w:val="-6"/>
          <w:lang w:eastAsia="zh-CN"/>
        </w:rPr>
        <w:t>»;</w:t>
      </w:r>
    </w:p>
    <w:p w:rsidR="00231B03" w:rsidRDefault="00231B03" w:rsidP="00231B03">
      <w:pPr>
        <w:pStyle w:val="a3"/>
        <w:spacing w:line="360" w:lineRule="auto"/>
        <w:ind w:firstLine="709"/>
      </w:pPr>
      <w:r>
        <w:t>- приказа Министерства финансов РФ от 29.11.2017 № 209н «Об утверждении Порядка применения классификации операций сектора государственного управления»;</w:t>
      </w:r>
    </w:p>
    <w:p w:rsidR="00231B03" w:rsidRDefault="00231B03" w:rsidP="00231B03">
      <w:pPr>
        <w:pStyle w:val="a3"/>
        <w:spacing w:line="360" w:lineRule="auto"/>
        <w:ind w:firstLine="709"/>
        <w:rPr>
          <w:rFonts w:eastAsia="SimSun"/>
          <w:lang w:eastAsia="zh-CN"/>
        </w:rPr>
      </w:pPr>
      <w:r>
        <w:t xml:space="preserve">- </w:t>
      </w:r>
      <w:r w:rsidRPr="00036EEE">
        <w:t>п</w:t>
      </w:r>
      <w:r w:rsidRPr="00036EEE">
        <w:rPr>
          <w:rFonts w:eastAsia="SimSun"/>
          <w:lang w:eastAsia="zh-CN"/>
        </w:rPr>
        <w:t xml:space="preserve">риказа </w:t>
      </w:r>
      <w:r w:rsidRPr="00036EEE">
        <w:rPr>
          <w:spacing w:val="-6"/>
        </w:rPr>
        <w:t>Министерства финансов РФ</w:t>
      </w:r>
      <w:r w:rsidRPr="00036EEE">
        <w:rPr>
          <w:rFonts w:eastAsia="SimSun"/>
          <w:spacing w:val="-6"/>
          <w:lang w:eastAsia="zh-CN"/>
        </w:rPr>
        <w:t xml:space="preserve"> </w:t>
      </w:r>
      <w:r w:rsidRPr="00036EEE">
        <w:rPr>
          <w:rFonts w:eastAsia="SimSun"/>
          <w:lang w:eastAsia="zh-CN"/>
        </w:rPr>
        <w:t xml:space="preserve">от 13.06.1995 № 49 «Об утверждении методических указаний по инвентаризации имущества и финансовых обязательств»; </w:t>
      </w:r>
    </w:p>
    <w:p w:rsidR="00231B03" w:rsidRDefault="00231B03" w:rsidP="00231B03">
      <w:pPr>
        <w:pStyle w:val="a3"/>
        <w:spacing w:line="360" w:lineRule="auto"/>
        <w:ind w:firstLine="709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- </w:t>
      </w:r>
      <w:r w:rsidR="002D216B">
        <w:rPr>
          <w:rFonts w:eastAsia="SimSun"/>
          <w:lang w:eastAsia="zh-CN"/>
        </w:rPr>
        <w:t>у</w:t>
      </w:r>
      <w:r>
        <w:rPr>
          <w:rFonts w:eastAsia="SimSun"/>
          <w:lang w:eastAsia="zh-CN"/>
        </w:rPr>
        <w:t>казани</w:t>
      </w:r>
      <w:r w:rsidR="002D216B">
        <w:rPr>
          <w:rFonts w:eastAsia="SimSun"/>
          <w:lang w:eastAsia="zh-CN"/>
        </w:rPr>
        <w:t>й</w:t>
      </w:r>
      <w:r w:rsidRPr="00FA295D">
        <w:rPr>
          <w:rFonts w:eastAsia="SimSun"/>
          <w:lang w:eastAsia="zh-CN"/>
        </w:rPr>
        <w:t xml:space="preserve"> Банк</w:t>
      </w:r>
      <w:r>
        <w:rPr>
          <w:rFonts w:eastAsia="SimSun"/>
          <w:lang w:eastAsia="zh-CN"/>
        </w:rPr>
        <w:t>а России от 11.03.2014 № 3210-У «</w:t>
      </w:r>
      <w:r w:rsidRPr="00FA295D">
        <w:rPr>
          <w:rFonts w:eastAsia="SimSun"/>
          <w:lang w:eastAsia="zh-CN"/>
        </w:rPr>
        <w:t>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</w:t>
      </w:r>
      <w:r>
        <w:rPr>
          <w:rFonts w:eastAsia="SimSun"/>
          <w:lang w:eastAsia="zh-CN"/>
        </w:rPr>
        <w:t>»;</w:t>
      </w:r>
    </w:p>
    <w:p w:rsidR="00231B03" w:rsidRDefault="00231B03" w:rsidP="00231B03">
      <w:pPr>
        <w:pStyle w:val="a3"/>
        <w:spacing w:line="36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ф</w:t>
      </w:r>
      <w:r w:rsidRPr="001E3F74">
        <w:rPr>
          <w:rStyle w:val="FontStyle19"/>
          <w:sz w:val="28"/>
          <w:szCs w:val="28"/>
        </w:rPr>
        <w:t>едеральн</w:t>
      </w:r>
      <w:r>
        <w:rPr>
          <w:rStyle w:val="FontStyle19"/>
          <w:sz w:val="28"/>
          <w:szCs w:val="28"/>
        </w:rPr>
        <w:t>ых</w:t>
      </w:r>
      <w:r w:rsidRPr="001E3F74">
        <w:rPr>
          <w:rStyle w:val="FontStyle19"/>
          <w:sz w:val="28"/>
          <w:szCs w:val="28"/>
        </w:rPr>
        <w:t xml:space="preserve"> стандарт</w:t>
      </w:r>
      <w:r>
        <w:rPr>
          <w:rStyle w:val="FontStyle19"/>
          <w:sz w:val="28"/>
          <w:szCs w:val="28"/>
        </w:rPr>
        <w:t>ов</w:t>
      </w:r>
      <w:r w:rsidRPr="001E3F74">
        <w:rPr>
          <w:rStyle w:val="FontStyle19"/>
          <w:sz w:val="28"/>
          <w:szCs w:val="28"/>
        </w:rPr>
        <w:t xml:space="preserve"> бухгалтерского учета</w:t>
      </w:r>
      <w:r>
        <w:rPr>
          <w:rStyle w:val="FontStyle19"/>
          <w:sz w:val="28"/>
          <w:szCs w:val="28"/>
        </w:rPr>
        <w:t xml:space="preserve"> государственных финансов;</w:t>
      </w:r>
    </w:p>
    <w:p w:rsidR="00231B03" w:rsidRDefault="00231B03" w:rsidP="00231B0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 w:rsidRPr="002B084D">
        <w:rPr>
          <w:rStyle w:val="FontStyle19"/>
          <w:sz w:val="28"/>
          <w:szCs w:val="28"/>
        </w:rPr>
        <w:t xml:space="preserve">- </w:t>
      </w:r>
      <w:r w:rsidRPr="00C007DA">
        <w:rPr>
          <w:rStyle w:val="FontStyle19"/>
          <w:sz w:val="28"/>
          <w:szCs w:val="28"/>
        </w:rPr>
        <w:t>иных федеральных законов, указов Президента Российской Федерации, постановлений Правительства Российской Федерации, иных нормативных правовых актов</w:t>
      </w:r>
      <w:r>
        <w:rPr>
          <w:rStyle w:val="FontStyle19"/>
          <w:sz w:val="28"/>
          <w:szCs w:val="28"/>
        </w:rPr>
        <w:t xml:space="preserve"> в рамках компетенции Управления. </w:t>
      </w:r>
    </w:p>
    <w:p w:rsidR="00231B03" w:rsidRDefault="00231B03" w:rsidP="00231B0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11</w:t>
      </w:r>
      <w:r w:rsidRPr="00C007DA">
        <w:rPr>
          <w:rStyle w:val="FontStyle19"/>
          <w:sz w:val="28"/>
          <w:szCs w:val="28"/>
        </w:rPr>
        <w:t>.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 xml:space="preserve">Иные профессиональные знания </w:t>
      </w:r>
      <w:r>
        <w:rPr>
          <w:rStyle w:val="FontStyle19"/>
          <w:sz w:val="28"/>
          <w:szCs w:val="28"/>
        </w:rPr>
        <w:t>главного специалиста-эксперта отдела</w:t>
      </w:r>
      <w:r w:rsidRPr="00C007DA">
        <w:rPr>
          <w:rStyle w:val="FontStyle19"/>
          <w:sz w:val="28"/>
          <w:szCs w:val="28"/>
        </w:rPr>
        <w:t xml:space="preserve"> включают:</w:t>
      </w:r>
    </w:p>
    <w:p w:rsidR="00231B03" w:rsidRPr="00C71E4C" w:rsidRDefault="00231B03" w:rsidP="00231B03">
      <w:pPr>
        <w:pStyle w:val="Style13"/>
        <w:spacing w:line="360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-</w:t>
      </w:r>
      <w:r w:rsidRPr="00C71E4C">
        <w:rPr>
          <w:rStyle w:val="FontStyle19"/>
          <w:color w:val="000000" w:themeColor="text1"/>
          <w:sz w:val="28"/>
          <w:szCs w:val="28"/>
        </w:rPr>
        <w:t xml:space="preserve"> основные направления и приоритеты государственной политики в области развития рыбного хозяйства;</w:t>
      </w:r>
    </w:p>
    <w:p w:rsidR="00231B03" w:rsidRPr="00C71E4C" w:rsidRDefault="00231B03" w:rsidP="00231B03">
      <w:pPr>
        <w:pStyle w:val="Style13"/>
        <w:spacing w:line="360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 xml:space="preserve">- </w:t>
      </w:r>
      <w:r w:rsidRPr="00C71E4C">
        <w:rPr>
          <w:rStyle w:val="FontStyle19"/>
          <w:color w:val="000000" w:themeColor="text1"/>
          <w:sz w:val="28"/>
          <w:szCs w:val="28"/>
        </w:rPr>
        <w:t xml:space="preserve">основные принципы государственного управления водными </w:t>
      </w:r>
      <w:r>
        <w:rPr>
          <w:rStyle w:val="FontStyle19"/>
          <w:color w:val="000000" w:themeColor="text1"/>
          <w:sz w:val="28"/>
          <w:szCs w:val="28"/>
        </w:rPr>
        <w:t>биоресурсами.</w:t>
      </w:r>
    </w:p>
    <w:p w:rsidR="00231B03" w:rsidRDefault="00231B03" w:rsidP="00231B0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12</w:t>
      </w:r>
      <w:r w:rsidRPr="00C007DA">
        <w:rPr>
          <w:rStyle w:val="FontStyle19"/>
          <w:sz w:val="28"/>
          <w:szCs w:val="28"/>
        </w:rPr>
        <w:t>.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>
        <w:rPr>
          <w:rStyle w:val="FontStyle19"/>
          <w:sz w:val="28"/>
          <w:szCs w:val="28"/>
        </w:rPr>
        <w:t>главного специалиста-эксперта</w:t>
      </w:r>
      <w:r w:rsidRPr="00C007DA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отдела, </w:t>
      </w:r>
      <w:r w:rsidRPr="00C007DA">
        <w:rPr>
          <w:rStyle w:val="FontStyle19"/>
          <w:sz w:val="28"/>
          <w:szCs w:val="28"/>
        </w:rPr>
        <w:t>должен обладать следующими профессиональными умениями:</w:t>
      </w:r>
    </w:p>
    <w:p w:rsidR="00231B03" w:rsidRDefault="00231B03" w:rsidP="00231B03">
      <w:pPr>
        <w:pStyle w:val="Style13"/>
        <w:spacing w:line="360" w:lineRule="auto"/>
        <w:ind w:right="27" w:firstLine="709"/>
        <w:rPr>
          <w:sz w:val="28"/>
          <w:szCs w:val="28"/>
        </w:rPr>
      </w:pPr>
      <w:r w:rsidRPr="008345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345C4">
        <w:rPr>
          <w:sz w:val="28"/>
          <w:szCs w:val="28"/>
        </w:rPr>
        <w:t>умение</w:t>
      </w:r>
      <w:r>
        <w:rPr>
          <w:sz w:val="28"/>
          <w:szCs w:val="28"/>
        </w:rPr>
        <w:t>м</w:t>
      </w:r>
      <w:r w:rsidRPr="008345C4">
        <w:rPr>
          <w:sz w:val="28"/>
          <w:szCs w:val="28"/>
        </w:rPr>
        <w:t xml:space="preserve"> мыслить стратегически (системно);</w:t>
      </w:r>
    </w:p>
    <w:p w:rsidR="00231B03" w:rsidRDefault="00231B03" w:rsidP="00231B03">
      <w:pPr>
        <w:pStyle w:val="Style13"/>
        <w:spacing w:line="360" w:lineRule="auto"/>
        <w:ind w:right="27" w:firstLine="709"/>
        <w:rPr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</w:t>
      </w:r>
      <w:r w:rsidRPr="008345C4">
        <w:rPr>
          <w:sz w:val="28"/>
          <w:szCs w:val="28"/>
        </w:rPr>
        <w:t xml:space="preserve"> планировать, рационально использовать служебное время и достигать результата;</w:t>
      </w:r>
    </w:p>
    <w:p w:rsidR="00231B03" w:rsidRDefault="00231B03" w:rsidP="00231B03">
      <w:pPr>
        <w:pStyle w:val="Style13"/>
        <w:spacing w:line="360" w:lineRule="auto"/>
        <w:ind w:right="27" w:firstLine="709"/>
        <w:rPr>
          <w:sz w:val="28"/>
          <w:szCs w:val="28"/>
        </w:rPr>
      </w:pPr>
      <w:r>
        <w:rPr>
          <w:sz w:val="28"/>
          <w:szCs w:val="28"/>
        </w:rPr>
        <w:t>- коммуникативными</w:t>
      </w:r>
      <w:r w:rsidRPr="008345C4">
        <w:rPr>
          <w:sz w:val="28"/>
          <w:szCs w:val="28"/>
        </w:rPr>
        <w:t xml:space="preserve"> умения</w:t>
      </w:r>
      <w:r>
        <w:rPr>
          <w:sz w:val="28"/>
          <w:szCs w:val="28"/>
        </w:rPr>
        <w:t>ми</w:t>
      </w:r>
      <w:r w:rsidRPr="008345C4">
        <w:rPr>
          <w:sz w:val="28"/>
          <w:szCs w:val="28"/>
        </w:rPr>
        <w:t>;</w:t>
      </w:r>
    </w:p>
    <w:p w:rsidR="00231B03" w:rsidRPr="00C007DA" w:rsidRDefault="00231B03" w:rsidP="00231B0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 управлять изменениями;</w:t>
      </w:r>
    </w:p>
    <w:p w:rsidR="00231B03" w:rsidRPr="00C007DA" w:rsidRDefault="00231B03" w:rsidP="00231B0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оперативного принятия </w:t>
      </w:r>
      <w:r w:rsidRPr="00C007DA">
        <w:rPr>
          <w:rStyle w:val="FontStyle19"/>
          <w:sz w:val="28"/>
          <w:szCs w:val="28"/>
        </w:rPr>
        <w:t>решений;</w:t>
      </w:r>
    </w:p>
    <w:p w:rsidR="00231B03" w:rsidRPr="00C007DA" w:rsidRDefault="00231B03" w:rsidP="00231B0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 xml:space="preserve">- </w:t>
      </w:r>
      <w:r w:rsidRPr="00C007DA">
        <w:rPr>
          <w:rStyle w:val="FontStyle19"/>
          <w:sz w:val="28"/>
          <w:szCs w:val="28"/>
        </w:rPr>
        <w:t>обеспечения выполнения задач;</w:t>
      </w:r>
    </w:p>
    <w:p w:rsidR="00231B03" w:rsidRPr="00C007DA" w:rsidRDefault="00231B03" w:rsidP="00231B0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ведения деловых переговоров, </w:t>
      </w:r>
      <w:r w:rsidRPr="00C007DA">
        <w:rPr>
          <w:rStyle w:val="FontStyle19"/>
          <w:sz w:val="28"/>
          <w:szCs w:val="28"/>
        </w:rPr>
        <w:t>публичного выступления;</w:t>
      </w:r>
    </w:p>
    <w:p w:rsidR="00231B03" w:rsidRDefault="00231B03" w:rsidP="00231B0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642525"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организации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работы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по эффективному взаимодействию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с государственными органами</w:t>
      </w:r>
      <w:r>
        <w:rPr>
          <w:rStyle w:val="FontStyle19"/>
          <w:sz w:val="28"/>
          <w:szCs w:val="28"/>
        </w:rPr>
        <w:t xml:space="preserve">; </w:t>
      </w:r>
    </w:p>
    <w:p w:rsidR="00231B03" w:rsidRPr="007C7965" w:rsidRDefault="00231B03" w:rsidP="00231B03">
      <w:pPr>
        <w:spacing w:line="360" w:lineRule="auto"/>
        <w:ind w:firstLine="708"/>
        <w:jc w:val="both"/>
        <w:rPr>
          <w:sz w:val="28"/>
          <w:szCs w:val="28"/>
        </w:rPr>
      </w:pPr>
      <w:r w:rsidRPr="007C7965">
        <w:rPr>
          <w:sz w:val="28"/>
          <w:szCs w:val="28"/>
        </w:rPr>
        <w:t>- умение</w:t>
      </w:r>
      <w:r>
        <w:rPr>
          <w:sz w:val="28"/>
          <w:szCs w:val="28"/>
        </w:rPr>
        <w:t>м</w:t>
      </w:r>
      <w:r w:rsidRPr="007C7965">
        <w:rPr>
          <w:sz w:val="28"/>
          <w:szCs w:val="28"/>
        </w:rPr>
        <w:t xml:space="preserve"> работать со служебными документами</w:t>
      </w:r>
      <w:r>
        <w:rPr>
          <w:sz w:val="28"/>
          <w:szCs w:val="28"/>
        </w:rPr>
        <w:t>;</w:t>
      </w:r>
    </w:p>
    <w:p w:rsidR="00231B03" w:rsidRPr="00C007DA" w:rsidRDefault="00231B03" w:rsidP="00231B03">
      <w:pPr>
        <w:spacing w:line="360" w:lineRule="auto"/>
        <w:ind w:firstLine="708"/>
        <w:jc w:val="both"/>
        <w:rPr>
          <w:rStyle w:val="FontStyle19"/>
          <w:sz w:val="28"/>
          <w:szCs w:val="28"/>
        </w:rPr>
      </w:pPr>
      <w:r>
        <w:rPr>
          <w:sz w:val="28"/>
          <w:szCs w:val="28"/>
        </w:rPr>
        <w:t>-</w:t>
      </w:r>
      <w:r w:rsidRPr="00E82452">
        <w:rPr>
          <w:sz w:val="28"/>
          <w:szCs w:val="28"/>
        </w:rPr>
        <w:t>умение</w:t>
      </w:r>
      <w:r>
        <w:rPr>
          <w:sz w:val="28"/>
          <w:szCs w:val="28"/>
        </w:rPr>
        <w:t>м</w:t>
      </w:r>
      <w:r w:rsidRPr="00E82452">
        <w:rPr>
          <w:sz w:val="28"/>
          <w:szCs w:val="28"/>
        </w:rPr>
        <w:t xml:space="preserve"> пров</w:t>
      </w:r>
      <w:r>
        <w:rPr>
          <w:sz w:val="28"/>
          <w:szCs w:val="28"/>
        </w:rPr>
        <w:t>о</w:t>
      </w:r>
      <w:r w:rsidRPr="00E82452">
        <w:rPr>
          <w:sz w:val="28"/>
          <w:szCs w:val="28"/>
        </w:rPr>
        <w:t>дить инвентари</w:t>
      </w:r>
      <w:r>
        <w:rPr>
          <w:sz w:val="28"/>
          <w:szCs w:val="28"/>
        </w:rPr>
        <w:t>зацию денежных средств, товарно-</w:t>
      </w:r>
      <w:r w:rsidRPr="00E82452">
        <w:rPr>
          <w:sz w:val="28"/>
          <w:szCs w:val="28"/>
        </w:rPr>
        <w:t>материальных ценностей, расчетов с поставщиками и подрядчиками</w:t>
      </w:r>
      <w:r>
        <w:rPr>
          <w:sz w:val="28"/>
          <w:szCs w:val="28"/>
        </w:rPr>
        <w:t>.</w:t>
      </w:r>
    </w:p>
    <w:p w:rsidR="00231B03" w:rsidRDefault="00231B03" w:rsidP="00231B03">
      <w:pPr>
        <w:pStyle w:val="Style13"/>
        <w:spacing w:line="360" w:lineRule="auto"/>
        <w:ind w:right="27" w:firstLine="708"/>
        <w:rPr>
          <w:rStyle w:val="FontStyle53"/>
        </w:rPr>
      </w:pPr>
      <w:r>
        <w:rPr>
          <w:rStyle w:val="FontStyle19"/>
          <w:sz w:val="28"/>
          <w:szCs w:val="28"/>
        </w:rPr>
        <w:t>13</w:t>
      </w:r>
      <w:r w:rsidRPr="00D41F56">
        <w:rPr>
          <w:rStyle w:val="FontStyle19"/>
          <w:sz w:val="28"/>
          <w:szCs w:val="28"/>
        </w:rPr>
        <w:t>.</w:t>
      </w:r>
      <w:r>
        <w:rPr>
          <w:rStyle w:val="FontStyle19"/>
          <w:sz w:val="28"/>
          <w:szCs w:val="28"/>
        </w:rPr>
        <w:t xml:space="preserve"> </w:t>
      </w:r>
      <w:r w:rsidRPr="00D41F56">
        <w:rPr>
          <w:rStyle w:val="FontStyle53"/>
        </w:rPr>
        <w:t xml:space="preserve">Гражданский служащий, замещающий должность </w:t>
      </w:r>
      <w:r>
        <w:rPr>
          <w:rStyle w:val="FontStyle19"/>
          <w:sz w:val="28"/>
          <w:szCs w:val="28"/>
        </w:rPr>
        <w:t>главного специалиста-эксперта</w:t>
      </w:r>
      <w:r w:rsidRPr="00D41F56">
        <w:rPr>
          <w:rStyle w:val="FontStyle53"/>
        </w:rPr>
        <w:t xml:space="preserve"> </w:t>
      </w:r>
      <w:r>
        <w:rPr>
          <w:rStyle w:val="FontStyle53"/>
        </w:rPr>
        <w:t xml:space="preserve">отдела, </w:t>
      </w:r>
      <w:r w:rsidRPr="00D41F56">
        <w:rPr>
          <w:rStyle w:val="FontStyle53"/>
        </w:rPr>
        <w:t>должен обладать следующими функциональными знаниями:</w:t>
      </w:r>
    </w:p>
    <w:p w:rsidR="00231B03" w:rsidRPr="00D41F56" w:rsidRDefault="00DE4F13" w:rsidP="00231B03">
      <w:pPr>
        <w:spacing w:line="360" w:lineRule="auto"/>
        <w:ind w:firstLine="709"/>
        <w:jc w:val="both"/>
        <w:rPr>
          <w:rStyle w:val="FontStyle53"/>
        </w:rPr>
      </w:pPr>
      <w:r>
        <w:rPr>
          <w:sz w:val="28"/>
          <w:szCs w:val="28"/>
        </w:rPr>
        <w:t>- задач</w:t>
      </w:r>
      <w:r w:rsidR="00231B03">
        <w:rPr>
          <w:sz w:val="28"/>
          <w:szCs w:val="28"/>
        </w:rPr>
        <w:t>, сроков, ресурсов и инструментов государственной политики;</w:t>
      </w:r>
    </w:p>
    <w:p w:rsidR="00231B03" w:rsidRDefault="00231B03" w:rsidP="00231B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методов бюджетного планирования;</w:t>
      </w:r>
    </w:p>
    <w:p w:rsidR="00231B03" w:rsidRDefault="00231B03" w:rsidP="00231B03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принципов бюджетного учета и отчетности.</w:t>
      </w:r>
    </w:p>
    <w:p w:rsidR="00231B03" w:rsidRPr="00495EB8" w:rsidRDefault="00231B03" w:rsidP="00231B03">
      <w:pPr>
        <w:pStyle w:val="ConsPlusNormal"/>
        <w:spacing w:line="360" w:lineRule="auto"/>
        <w:jc w:val="both"/>
        <w:rPr>
          <w:rStyle w:val="FontStyle53"/>
          <w:color w:val="000000" w:themeColor="text1"/>
        </w:rPr>
      </w:pPr>
      <w:r>
        <w:rPr>
          <w:rStyle w:val="FontStyle19"/>
          <w:color w:val="000000" w:themeColor="text1"/>
          <w:sz w:val="28"/>
          <w:szCs w:val="28"/>
        </w:rPr>
        <w:t>14</w:t>
      </w:r>
      <w:r w:rsidRPr="00495EB8">
        <w:rPr>
          <w:rStyle w:val="FontStyle19"/>
          <w:color w:val="000000" w:themeColor="text1"/>
          <w:sz w:val="28"/>
          <w:szCs w:val="28"/>
        </w:rPr>
        <w:t>.</w:t>
      </w:r>
      <w:r>
        <w:rPr>
          <w:rStyle w:val="FontStyle19"/>
          <w:color w:val="000000" w:themeColor="text1"/>
          <w:sz w:val="28"/>
          <w:szCs w:val="28"/>
        </w:rPr>
        <w:t xml:space="preserve"> </w:t>
      </w:r>
      <w:r w:rsidRPr="00495EB8">
        <w:rPr>
          <w:rStyle w:val="FontStyle53"/>
          <w:color w:val="000000" w:themeColor="text1"/>
        </w:rPr>
        <w:t xml:space="preserve">Гражданский служащий, замещающий должность </w:t>
      </w:r>
      <w:r>
        <w:rPr>
          <w:rStyle w:val="FontStyle19"/>
          <w:sz w:val="28"/>
          <w:szCs w:val="28"/>
        </w:rPr>
        <w:t>главного специалиста-эксперта</w:t>
      </w:r>
      <w:r w:rsidRPr="00495EB8">
        <w:rPr>
          <w:rStyle w:val="FontStyle53"/>
          <w:color w:val="000000" w:themeColor="text1"/>
        </w:rPr>
        <w:t xml:space="preserve"> </w:t>
      </w:r>
      <w:r>
        <w:rPr>
          <w:rStyle w:val="FontStyle53"/>
          <w:color w:val="000000" w:themeColor="text1"/>
        </w:rPr>
        <w:t xml:space="preserve">отдела, </w:t>
      </w:r>
      <w:r w:rsidRPr="00495EB8">
        <w:rPr>
          <w:rStyle w:val="FontStyle53"/>
          <w:color w:val="000000" w:themeColor="text1"/>
        </w:rPr>
        <w:t>должен обладать следующими функциональными умениями:</w:t>
      </w:r>
    </w:p>
    <w:p w:rsidR="00231B03" w:rsidRPr="00F56BF2" w:rsidRDefault="00231B03" w:rsidP="00231B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ведения</w:t>
      </w:r>
      <w:r w:rsidRPr="00F56BF2">
        <w:rPr>
          <w:rFonts w:ascii="Times New Roman" w:hAnsi="Times New Roman" w:cs="Times New Roman"/>
          <w:sz w:val="28"/>
          <w:szCs w:val="28"/>
        </w:rPr>
        <w:t xml:space="preserve"> учета федерального имущества, находящегося в ведении государственного органа и его подведомственных организаций;</w:t>
      </w:r>
    </w:p>
    <w:p w:rsidR="00231B03" w:rsidRPr="00F56BF2" w:rsidRDefault="00231B03" w:rsidP="00231B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</w:t>
      </w:r>
      <w:r w:rsidRPr="00F56BF2">
        <w:rPr>
          <w:rFonts w:ascii="Times New Roman" w:hAnsi="Times New Roman" w:cs="Times New Roman"/>
          <w:sz w:val="28"/>
          <w:szCs w:val="28"/>
        </w:rPr>
        <w:t xml:space="preserve"> инвентаризации товарно-материальных ценностей и подготовка пакета документов </w:t>
      </w:r>
      <w:r>
        <w:rPr>
          <w:rFonts w:ascii="Times New Roman" w:hAnsi="Times New Roman" w:cs="Times New Roman"/>
          <w:sz w:val="28"/>
          <w:szCs w:val="28"/>
        </w:rPr>
        <w:t>на списание движимого имущества;</w:t>
      </w:r>
    </w:p>
    <w:p w:rsidR="00231B03" w:rsidRPr="00F56BF2" w:rsidRDefault="00231B03" w:rsidP="00231B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подготовки обоснования</w:t>
      </w:r>
      <w:r w:rsidRPr="00F56BF2">
        <w:rPr>
          <w:rFonts w:ascii="Times New Roman" w:hAnsi="Times New Roman" w:cs="Times New Roman"/>
          <w:sz w:val="28"/>
          <w:szCs w:val="28"/>
        </w:rPr>
        <w:t xml:space="preserve"> бюджетных ассигнований на планируемый период для государственного органа;</w:t>
      </w:r>
    </w:p>
    <w:p w:rsidR="00231B03" w:rsidRPr="00F56BF2" w:rsidRDefault="00231B03" w:rsidP="00231B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6BF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6BF2">
        <w:rPr>
          <w:rFonts w:ascii="Times New Roman" w:hAnsi="Times New Roman" w:cs="Times New Roman"/>
          <w:sz w:val="28"/>
          <w:szCs w:val="28"/>
        </w:rPr>
        <w:t xml:space="preserve"> эффективности и результативности расходования бюджетных средств;</w:t>
      </w:r>
    </w:p>
    <w:p w:rsidR="00231B03" w:rsidRPr="00F56BF2" w:rsidRDefault="00231B03" w:rsidP="00231B03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разработки и формирования</w:t>
      </w:r>
      <w:r w:rsidRPr="00F56BF2">
        <w:rPr>
          <w:rFonts w:ascii="Times New Roman" w:hAnsi="Times New Roman" w:cs="Times New Roman"/>
          <w:sz w:val="28"/>
          <w:szCs w:val="28"/>
        </w:rPr>
        <w:t xml:space="preserve"> проектов прогнозов по организации бюджетного процесса в государственном органе;</w:t>
      </w:r>
    </w:p>
    <w:p w:rsidR="00231B03" w:rsidRDefault="00231B03" w:rsidP="00231B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</w:t>
      </w:r>
      <w:r w:rsidRPr="00F56BF2">
        <w:rPr>
          <w:rFonts w:ascii="Times New Roman" w:hAnsi="Times New Roman" w:cs="Times New Roman"/>
          <w:sz w:val="28"/>
          <w:szCs w:val="28"/>
        </w:rPr>
        <w:t xml:space="preserve"> инвентаризации денежных средств, товарно-материальных ценностей, расчетов с поставщиками и подрядчиками.</w:t>
      </w:r>
    </w:p>
    <w:p w:rsidR="00231B03" w:rsidRPr="007448CA" w:rsidRDefault="00231B03" w:rsidP="00231B03">
      <w:pPr>
        <w:ind w:firstLine="708"/>
        <w:jc w:val="both"/>
        <w:rPr>
          <w:sz w:val="28"/>
          <w:szCs w:val="28"/>
        </w:rPr>
      </w:pPr>
      <w:r w:rsidRPr="007448CA">
        <w:rPr>
          <w:sz w:val="28"/>
          <w:szCs w:val="28"/>
        </w:rPr>
        <w:t xml:space="preserve">- </w:t>
      </w:r>
      <w:r>
        <w:rPr>
          <w:sz w:val="28"/>
          <w:szCs w:val="28"/>
        </w:rPr>
        <w:t>подготовки</w:t>
      </w:r>
      <w:r w:rsidRPr="007448CA">
        <w:rPr>
          <w:sz w:val="28"/>
          <w:szCs w:val="28"/>
        </w:rPr>
        <w:t xml:space="preserve"> отчетов,</w:t>
      </w:r>
      <w:r>
        <w:rPr>
          <w:sz w:val="28"/>
          <w:szCs w:val="28"/>
        </w:rPr>
        <w:t xml:space="preserve"> докладов, тезисов, презентаций. </w:t>
      </w:r>
    </w:p>
    <w:p w:rsidR="00231B03" w:rsidRPr="00F56BF2" w:rsidRDefault="00231B03" w:rsidP="00231B03">
      <w:pPr>
        <w:pStyle w:val="ConsPlusNormal"/>
        <w:spacing w:line="360" w:lineRule="auto"/>
        <w:jc w:val="both"/>
        <w:rPr>
          <w:rStyle w:val="FontStyle17"/>
          <w:sz w:val="28"/>
          <w:szCs w:val="28"/>
        </w:rPr>
      </w:pPr>
    </w:p>
    <w:p w:rsidR="00A47E22" w:rsidRDefault="000D145A" w:rsidP="008A0F61">
      <w:pPr>
        <w:pStyle w:val="Style8"/>
        <w:ind w:left="709" w:right="27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III.</w:t>
      </w:r>
      <w:r w:rsidR="00A94919">
        <w:rPr>
          <w:rStyle w:val="FontStyle17"/>
          <w:sz w:val="28"/>
          <w:szCs w:val="28"/>
        </w:rPr>
        <w:t xml:space="preserve"> </w:t>
      </w:r>
      <w:r w:rsidR="000F7C4B" w:rsidRPr="002C4C47">
        <w:rPr>
          <w:rStyle w:val="FontStyle17"/>
          <w:sz w:val="28"/>
          <w:szCs w:val="28"/>
        </w:rPr>
        <w:t xml:space="preserve">Должностные </w:t>
      </w:r>
      <w:r w:rsidRPr="002C4C47">
        <w:rPr>
          <w:rStyle w:val="FontStyle17"/>
          <w:sz w:val="28"/>
          <w:szCs w:val="28"/>
        </w:rPr>
        <w:t>права, обязанности</w:t>
      </w:r>
    </w:p>
    <w:p w:rsidR="000D145A" w:rsidRDefault="000F7C4B" w:rsidP="00782837">
      <w:pPr>
        <w:pStyle w:val="Style8"/>
        <w:ind w:left="709" w:right="27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и ответственность гражданского служащего</w:t>
      </w:r>
    </w:p>
    <w:p w:rsidR="00A47E22" w:rsidRPr="00C007DA" w:rsidRDefault="00A47E22" w:rsidP="00782837">
      <w:pPr>
        <w:pStyle w:val="Style8"/>
        <w:ind w:left="709" w:right="27"/>
        <w:jc w:val="center"/>
        <w:rPr>
          <w:rStyle w:val="FontStyle17"/>
          <w:b w:val="0"/>
          <w:sz w:val="28"/>
          <w:szCs w:val="28"/>
        </w:rPr>
      </w:pPr>
    </w:p>
    <w:p w:rsidR="00231B03" w:rsidRPr="00C007DA" w:rsidRDefault="00231B03" w:rsidP="00231B03">
      <w:pPr>
        <w:pStyle w:val="Style10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15</w:t>
      </w:r>
      <w:r w:rsidRPr="00C007DA">
        <w:rPr>
          <w:rStyle w:val="FontStyle19"/>
          <w:sz w:val="28"/>
          <w:szCs w:val="28"/>
        </w:rPr>
        <w:t>. Основные права и обязанности гражданского служащего предусмотрены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статьями 14, 15 Федерального</w:t>
      </w:r>
      <w:r>
        <w:rPr>
          <w:rStyle w:val="FontStyle19"/>
          <w:sz w:val="28"/>
          <w:szCs w:val="28"/>
        </w:rPr>
        <w:t xml:space="preserve"> закона от </w:t>
      </w:r>
      <w:r w:rsidR="00203FD8">
        <w:rPr>
          <w:rStyle w:val="FontStyle19"/>
          <w:sz w:val="28"/>
          <w:szCs w:val="28"/>
        </w:rPr>
        <w:t xml:space="preserve">27.07.2004 </w:t>
      </w:r>
      <w:r>
        <w:rPr>
          <w:rStyle w:val="FontStyle19"/>
          <w:sz w:val="28"/>
          <w:szCs w:val="28"/>
        </w:rPr>
        <w:t>№ 79-</w:t>
      </w:r>
      <w:r w:rsidRPr="00C007DA">
        <w:rPr>
          <w:rStyle w:val="FontStyle19"/>
          <w:sz w:val="28"/>
          <w:szCs w:val="28"/>
        </w:rPr>
        <w:t>ФЗ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«О государственной гражданской службе Российской Федерации» (Собрание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законодательства Российской Федерации, 2004, № 31, ст. 3215; 2011, № 48, ст. 6730;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2017, №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31,</w:t>
      </w:r>
      <w:r>
        <w:rPr>
          <w:rStyle w:val="FontStyle19"/>
          <w:sz w:val="28"/>
          <w:szCs w:val="28"/>
        </w:rPr>
        <w:t xml:space="preserve"> ст. 4824):</w:t>
      </w:r>
    </w:p>
    <w:p w:rsidR="00231B03" w:rsidRPr="00C007DA" w:rsidRDefault="00231B03" w:rsidP="00231B03">
      <w:pPr>
        <w:pStyle w:val="Style10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Права: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на </w:t>
      </w:r>
      <w:r w:rsidRPr="000E6270">
        <w:rPr>
          <w:rStyle w:val="FontStyle19"/>
          <w:sz w:val="28"/>
          <w:szCs w:val="28"/>
        </w:rPr>
        <w:t>обеспечение надлежащих организационно-технических условий, необходимых для исполнения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</w:t>
      </w:r>
      <w:r w:rsidRPr="000E6270">
        <w:rPr>
          <w:rStyle w:val="FontStyle19"/>
          <w:sz w:val="28"/>
          <w:szCs w:val="28"/>
        </w:rPr>
        <w:t xml:space="preserve"> ознакомление с должностным регламентом и иными документами, определяющими его права и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обязанности по замещаемой должности гражданской службы, критериями оценки эффективности исполнения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обязанностей, показателями результативности профессиональной служебной деятельности и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условиями должностного роста;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</w:t>
      </w:r>
      <w:r w:rsidRPr="000E6270">
        <w:rPr>
          <w:rStyle w:val="FontStyle19"/>
          <w:sz w:val="28"/>
          <w:szCs w:val="28"/>
        </w:rPr>
        <w:t xml:space="preserve"> отдых, обеспечиваемый установлением нормальной продолжительности служебного времени,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предоставлением выходных дней и нерабочих праздничных дней, а также ежегодных оплачиваемых основного и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дополнительных отпусков;</w:t>
      </w:r>
    </w:p>
    <w:p w:rsidR="00231B03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</w:t>
      </w:r>
      <w:r w:rsidRPr="000E6270">
        <w:rPr>
          <w:rStyle w:val="FontStyle19"/>
          <w:sz w:val="28"/>
          <w:szCs w:val="28"/>
        </w:rPr>
        <w:t xml:space="preserve"> оплату труда и другие выплаты в соответствии с настоящим Федеральным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законом, иными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нормативными правовыми актами Российской Федерации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и со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служебным контрактом;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</w:t>
      </w:r>
      <w:r w:rsidRPr="000E6270">
        <w:rPr>
          <w:rStyle w:val="FontStyle19"/>
          <w:sz w:val="28"/>
          <w:szCs w:val="28"/>
        </w:rPr>
        <w:t xml:space="preserve"> получение в установленном порядке информации и материалов, необходимых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для исполнения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обязанностей, а также на внесение предложений о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совершенствовании деятельности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государственного органа;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</w:t>
      </w:r>
      <w:r w:rsidRPr="000E6270">
        <w:rPr>
          <w:rStyle w:val="FontStyle19"/>
          <w:sz w:val="28"/>
          <w:szCs w:val="28"/>
        </w:rPr>
        <w:t xml:space="preserve"> доступ в установленном порядке к сведениям, составляющим государственную тайну, если исполнение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 связано с использованием таких сведений;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</w:t>
      </w:r>
      <w:r w:rsidRPr="000E6270">
        <w:rPr>
          <w:rStyle w:val="FontStyle19"/>
          <w:sz w:val="28"/>
          <w:szCs w:val="28"/>
        </w:rPr>
        <w:t xml:space="preserve"> доступ в установленном порядке в связи с исполнением должностных обязанностей в государственные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органы, органы местного самоуправления, общественные объединения и иные организации;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</w:t>
      </w:r>
      <w:r w:rsidRPr="000E6270">
        <w:rPr>
          <w:rStyle w:val="FontStyle19"/>
          <w:sz w:val="28"/>
          <w:szCs w:val="28"/>
        </w:rPr>
        <w:t xml:space="preserve"> ознакомление с отзывами о его профессиональной служебной деятельности и другими документами до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 xml:space="preserve">внесения их в его личное дело, </w:t>
      </w:r>
      <w:r w:rsidRPr="000E6270">
        <w:rPr>
          <w:rStyle w:val="FontStyle19"/>
          <w:sz w:val="28"/>
          <w:szCs w:val="28"/>
        </w:rPr>
        <w:lastRenderedPageBreak/>
        <w:t>материалами личного дела, а также на приобщение к личному делу его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письменных объяснений</w:t>
      </w:r>
      <w:r>
        <w:rPr>
          <w:rStyle w:val="FontStyle19"/>
          <w:sz w:val="28"/>
          <w:szCs w:val="28"/>
        </w:rPr>
        <w:t>,</w:t>
      </w:r>
      <w:r w:rsidRPr="000E6270">
        <w:rPr>
          <w:rStyle w:val="FontStyle19"/>
          <w:sz w:val="28"/>
          <w:szCs w:val="28"/>
        </w:rPr>
        <w:t xml:space="preserve"> других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документов и материалов;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</w:t>
      </w:r>
      <w:r w:rsidRPr="000E6270">
        <w:rPr>
          <w:rStyle w:val="FontStyle19"/>
          <w:sz w:val="28"/>
          <w:szCs w:val="28"/>
        </w:rPr>
        <w:t xml:space="preserve"> защиту сведений о гражданском служащем;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</w:t>
      </w:r>
      <w:r w:rsidRPr="000E6270">
        <w:rPr>
          <w:rStyle w:val="FontStyle19"/>
          <w:sz w:val="28"/>
          <w:szCs w:val="28"/>
        </w:rPr>
        <w:t xml:space="preserve"> должностной рост на конкурсной основе;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на </w:t>
      </w:r>
      <w:r w:rsidRPr="000E6270">
        <w:rPr>
          <w:rStyle w:val="FontStyle19"/>
          <w:sz w:val="28"/>
          <w:szCs w:val="28"/>
        </w:rPr>
        <w:t>профессиональное развитие в порядке, установленном настоящим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Федеральным законом и другими</w:t>
      </w:r>
      <w:r>
        <w:rPr>
          <w:rStyle w:val="FontStyle19"/>
          <w:sz w:val="28"/>
          <w:szCs w:val="28"/>
        </w:rPr>
        <w:t xml:space="preserve"> федеральными законами;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</w:t>
      </w:r>
      <w:r w:rsidRPr="000E6270">
        <w:rPr>
          <w:rStyle w:val="FontStyle19"/>
          <w:sz w:val="28"/>
          <w:szCs w:val="28"/>
        </w:rPr>
        <w:t xml:space="preserve"> членство в профессиональном союзе;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</w:t>
      </w:r>
      <w:r w:rsidRPr="000E6270">
        <w:rPr>
          <w:rStyle w:val="FontStyle19"/>
          <w:sz w:val="28"/>
          <w:szCs w:val="28"/>
        </w:rPr>
        <w:t xml:space="preserve"> рассмотрение индивидуальных служебных споров в соответствии с настоящим Федеральным законом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и другими федеральными законами;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</w:t>
      </w:r>
      <w:r w:rsidRPr="000E6270">
        <w:rPr>
          <w:rStyle w:val="FontStyle19"/>
          <w:sz w:val="28"/>
          <w:szCs w:val="28"/>
        </w:rPr>
        <w:t xml:space="preserve"> проведение по его заявлению служебной проверки;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</w:t>
      </w:r>
      <w:r w:rsidRPr="000E6270">
        <w:rPr>
          <w:rStyle w:val="FontStyle19"/>
          <w:sz w:val="28"/>
          <w:szCs w:val="28"/>
        </w:rPr>
        <w:t xml:space="preserve"> защиту своих прав и законных интересов на гражданской службе, включая обжалование в суд их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нарушения;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</w:t>
      </w:r>
      <w:r w:rsidRPr="000E6270">
        <w:rPr>
          <w:rStyle w:val="FontStyle19"/>
          <w:sz w:val="28"/>
          <w:szCs w:val="28"/>
        </w:rPr>
        <w:t xml:space="preserve"> медицинское страхование в соответствии с настоящим Федеральным законом и федеральным законом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 медицинском страховании государственных служащих Российской Федерации;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</w:t>
      </w:r>
      <w:r w:rsidRPr="000E6270">
        <w:rPr>
          <w:rStyle w:val="FontStyle19"/>
          <w:sz w:val="28"/>
          <w:szCs w:val="28"/>
        </w:rPr>
        <w:t xml:space="preserve"> государственную защиту своих жизни и здоровья, жизни и здоровья членов своей семьи, а также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принадлежащего ему имущества;</w:t>
      </w:r>
    </w:p>
    <w:p w:rsidR="00231B03" w:rsidRDefault="00231B03" w:rsidP="00231B03">
      <w:pPr>
        <w:pStyle w:val="Style11"/>
        <w:tabs>
          <w:tab w:val="left" w:pos="1037"/>
        </w:tabs>
        <w:spacing w:line="360" w:lineRule="auto"/>
        <w:ind w:right="28" w:firstLine="709"/>
        <w:contextualSpacing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</w:t>
      </w:r>
      <w:r w:rsidRPr="000E6270">
        <w:rPr>
          <w:rStyle w:val="FontStyle19"/>
          <w:sz w:val="28"/>
          <w:szCs w:val="28"/>
        </w:rPr>
        <w:t xml:space="preserve"> государственное пенсионное обеспечение в соо</w:t>
      </w:r>
      <w:r w:rsidR="00BC735B">
        <w:rPr>
          <w:rStyle w:val="FontStyle19"/>
          <w:sz w:val="28"/>
          <w:szCs w:val="28"/>
        </w:rPr>
        <w:t>тветствии с федеральным законом.</w:t>
      </w:r>
    </w:p>
    <w:p w:rsidR="00231B03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Обязанности: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B12287">
        <w:rPr>
          <w:rStyle w:val="FontStyle19"/>
          <w:sz w:val="28"/>
          <w:szCs w:val="28"/>
        </w:rPr>
        <w:t>с</w:t>
      </w:r>
      <w:r w:rsidRPr="000E6270">
        <w:rPr>
          <w:rStyle w:val="FontStyle19"/>
          <w:sz w:val="28"/>
          <w:szCs w:val="28"/>
        </w:rPr>
        <w:t>облюдать Конституцию Российской Федерации, федеральные конституционные законы, федеральные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законы, иные нормативные правовые акты Российской Федерации, конституции (уставы), законы и иные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нормативные правовые акты субъектов Российской Федерации и обеспечивать их исполнение;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0E6270">
        <w:rPr>
          <w:rStyle w:val="FontStyle19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0E6270">
        <w:rPr>
          <w:rStyle w:val="FontStyle19"/>
          <w:sz w:val="28"/>
          <w:szCs w:val="28"/>
        </w:rPr>
        <w:t>исполнять поручения соответствующих руководителей, данные в пределах их полномочий,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установленных законодательством Российской Федерации;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соблюдать при исполнении должностных обязанностей права и законные интересы граждан и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организаций;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 xml:space="preserve">- </w:t>
      </w:r>
      <w:r w:rsidRPr="000E6270">
        <w:rPr>
          <w:rStyle w:val="FontStyle19"/>
          <w:sz w:val="28"/>
          <w:szCs w:val="28"/>
        </w:rPr>
        <w:t>соблюдать служебный распорядок государственного органа;</w:t>
      </w:r>
    </w:p>
    <w:p w:rsidR="00231B03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0E6270">
        <w:rPr>
          <w:rStyle w:val="FontStyle19"/>
          <w:sz w:val="28"/>
          <w:szCs w:val="28"/>
        </w:rPr>
        <w:t>поддерживать уровень квалификации, необходимый для надлежащего исполнения должностных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обязанностей;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0E6270">
        <w:rPr>
          <w:rStyle w:val="FontStyle19"/>
          <w:sz w:val="28"/>
          <w:szCs w:val="28"/>
        </w:rPr>
        <w:t>не разглашать сведения, составляющие государственную и иную охраняемую федеральным законом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тайну, а также сведения, ставшие ему известными в связи с исполнением должностных обязанностей, в том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числе сведения, касающиеся частной жизни и здоровья граждан или затрагивающие их честь и достоинство;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0E6270">
        <w:rPr>
          <w:rStyle w:val="FontStyle19"/>
          <w:sz w:val="28"/>
          <w:szCs w:val="28"/>
        </w:rPr>
        <w:t>беречь государственное имущество, в том числе предоставленное ему для исполнения должностных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обязанностей;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0E6270">
        <w:rPr>
          <w:rStyle w:val="FontStyle19"/>
          <w:sz w:val="28"/>
          <w:szCs w:val="28"/>
        </w:rPr>
        <w:t>представлять в установленном порядке предусмотренные федеральным законом сведения о себе и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членах своей семьи;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0E6270">
        <w:rPr>
          <w:rStyle w:val="FontStyle19"/>
          <w:sz w:val="28"/>
          <w:szCs w:val="28"/>
        </w:rPr>
        <w:t>сообщать о выходе из гражданства Российской Федерации или о приобретении гражданства другого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государства в день выхода из гражданства Российской Федерации или в день приобретения гражданства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другого государства;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0E6270">
        <w:rPr>
          <w:rStyle w:val="FontStyle19"/>
          <w:sz w:val="28"/>
          <w:szCs w:val="28"/>
        </w:rPr>
        <w:t>соблюдать ограничения, выполнять обязательства и требования к служебному поведению, не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нарушать запреты, которые установлены настоящим Федеральным законом и другими федеральными законами;</w:t>
      </w:r>
    </w:p>
    <w:p w:rsidR="00231B03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0E6270">
        <w:rPr>
          <w:rStyle w:val="FontStyle19"/>
          <w:sz w:val="28"/>
          <w:szCs w:val="28"/>
        </w:rPr>
        <w:t>сообщать представителю нанимателя о личной заинтересованности при исполнении должностных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обязанностей, которая может привести к конфликту интересов, принимать меры по предотвращению такого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конфликта.</w:t>
      </w:r>
    </w:p>
    <w:p w:rsidR="00231B03" w:rsidRPr="00A94919" w:rsidRDefault="00231B03" w:rsidP="009F6E75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16. </w:t>
      </w:r>
      <w:r w:rsidRPr="00A94919">
        <w:rPr>
          <w:rStyle w:val="FontStyle19"/>
          <w:sz w:val="28"/>
          <w:szCs w:val="28"/>
        </w:rPr>
        <w:t xml:space="preserve">На гражданского служащего, замещающего должность </w:t>
      </w:r>
      <w:r>
        <w:rPr>
          <w:rStyle w:val="FontStyle19"/>
          <w:sz w:val="28"/>
          <w:szCs w:val="28"/>
        </w:rPr>
        <w:t>главного специалиста-эксперта</w:t>
      </w:r>
      <w:r w:rsidRPr="00A94919">
        <w:rPr>
          <w:rStyle w:val="FontStyle19"/>
          <w:sz w:val="28"/>
          <w:szCs w:val="28"/>
        </w:rPr>
        <w:t>, в пределах его компетенции возложены должностные обязанности:</w:t>
      </w:r>
    </w:p>
    <w:p w:rsidR="00231B03" w:rsidRPr="005F27E9" w:rsidRDefault="00231B03" w:rsidP="009F6E75">
      <w:pPr>
        <w:spacing w:line="360" w:lineRule="auto"/>
        <w:ind w:firstLine="709"/>
        <w:jc w:val="both"/>
        <w:rPr>
          <w:sz w:val="28"/>
          <w:szCs w:val="28"/>
        </w:rPr>
      </w:pPr>
      <w:r w:rsidRPr="005F27E9">
        <w:rPr>
          <w:sz w:val="28"/>
          <w:szCs w:val="28"/>
        </w:rPr>
        <w:t xml:space="preserve">- в соответствии с целями и задачами отдела выполнение в полном объеме обязанностей служащих отдела, </w:t>
      </w:r>
      <w:r w:rsidR="00D6415C">
        <w:rPr>
          <w:sz w:val="28"/>
          <w:szCs w:val="28"/>
        </w:rPr>
        <w:t xml:space="preserve">занимающихся организацией </w:t>
      </w:r>
      <w:r w:rsidRPr="005F27E9">
        <w:rPr>
          <w:sz w:val="28"/>
          <w:szCs w:val="28"/>
        </w:rPr>
        <w:t>вед</w:t>
      </w:r>
      <w:r w:rsidR="00D6415C">
        <w:rPr>
          <w:sz w:val="28"/>
          <w:szCs w:val="28"/>
        </w:rPr>
        <w:t>ения</w:t>
      </w:r>
      <w:r w:rsidRPr="005F27E9">
        <w:rPr>
          <w:sz w:val="28"/>
          <w:szCs w:val="28"/>
        </w:rPr>
        <w:t xml:space="preserve"> бюджетн</w:t>
      </w:r>
      <w:r w:rsidR="00D6415C">
        <w:rPr>
          <w:sz w:val="28"/>
          <w:szCs w:val="28"/>
        </w:rPr>
        <w:t>ого</w:t>
      </w:r>
      <w:r w:rsidRPr="005F27E9">
        <w:rPr>
          <w:sz w:val="28"/>
          <w:szCs w:val="28"/>
        </w:rPr>
        <w:t xml:space="preserve"> учет</w:t>
      </w:r>
      <w:r w:rsidR="00D6415C">
        <w:rPr>
          <w:sz w:val="28"/>
          <w:szCs w:val="28"/>
        </w:rPr>
        <w:t>а</w:t>
      </w:r>
      <w:r w:rsidRPr="005F27E9">
        <w:rPr>
          <w:sz w:val="28"/>
          <w:szCs w:val="28"/>
        </w:rPr>
        <w:t>, в период их временного отсутствия (отпуск, болезнь, командировка);</w:t>
      </w:r>
    </w:p>
    <w:p w:rsidR="00231B03" w:rsidRPr="005F27E9" w:rsidRDefault="00231B03" w:rsidP="009F6E75">
      <w:pPr>
        <w:spacing w:line="360" w:lineRule="auto"/>
        <w:ind w:firstLine="709"/>
        <w:jc w:val="both"/>
        <w:rPr>
          <w:sz w:val="28"/>
          <w:szCs w:val="28"/>
        </w:rPr>
      </w:pPr>
      <w:r w:rsidRPr="005F27E9">
        <w:rPr>
          <w:sz w:val="28"/>
          <w:szCs w:val="28"/>
        </w:rPr>
        <w:t xml:space="preserve">- своевременное исполнение требований приказов, распоряжений и указаний (устных, письменных) руководителя Управления, его заместителей и начальника отдела по вопросам, входящим в компетенцию отдела, не противоречащих </w:t>
      </w:r>
      <w:r w:rsidRPr="005F27E9">
        <w:rPr>
          <w:sz w:val="28"/>
          <w:szCs w:val="28"/>
        </w:rPr>
        <w:lastRenderedPageBreak/>
        <w:t>действующему законодательству;</w:t>
      </w:r>
    </w:p>
    <w:p w:rsidR="00BC2092" w:rsidRPr="00BC2092" w:rsidRDefault="00BC2092" w:rsidP="00BC2092">
      <w:pPr>
        <w:spacing w:line="360" w:lineRule="auto"/>
        <w:ind w:firstLine="567"/>
        <w:jc w:val="both"/>
        <w:rPr>
          <w:sz w:val="28"/>
          <w:szCs w:val="28"/>
        </w:rPr>
      </w:pPr>
      <w:r w:rsidRPr="00BC2092">
        <w:rPr>
          <w:sz w:val="28"/>
          <w:szCs w:val="28"/>
        </w:rPr>
        <w:t>- выполнение работы по подготовке документов для ведения бюджетного учета в соответствии с требованиями действующего законодательства в части, касающейся учета материальных запасов, бланков строгой отчетности (списание и вну</w:t>
      </w:r>
      <w:r w:rsidR="00336BF9">
        <w:rPr>
          <w:sz w:val="28"/>
          <w:szCs w:val="28"/>
        </w:rPr>
        <w:t>треннее перемещение)</w:t>
      </w:r>
      <w:r w:rsidRPr="00BC2092">
        <w:rPr>
          <w:sz w:val="28"/>
          <w:szCs w:val="28"/>
        </w:rPr>
        <w:t>;</w:t>
      </w:r>
    </w:p>
    <w:p w:rsidR="00BC2092" w:rsidRPr="00BC2092" w:rsidRDefault="00BC2092" w:rsidP="00BC2092">
      <w:pPr>
        <w:spacing w:line="360" w:lineRule="auto"/>
        <w:ind w:firstLine="567"/>
        <w:jc w:val="both"/>
        <w:rPr>
          <w:sz w:val="28"/>
          <w:szCs w:val="28"/>
        </w:rPr>
      </w:pPr>
      <w:r w:rsidRPr="00BC2092">
        <w:rPr>
          <w:sz w:val="28"/>
          <w:szCs w:val="28"/>
        </w:rPr>
        <w:t xml:space="preserve">- </w:t>
      </w:r>
      <w:r w:rsidR="0087067D" w:rsidRPr="0087067D">
        <w:rPr>
          <w:sz w:val="28"/>
          <w:szCs w:val="28"/>
        </w:rPr>
        <w:t>подготовка и внесение в облачный портал 1С документов для отражения</w:t>
      </w:r>
      <w:r w:rsidRPr="0087067D">
        <w:rPr>
          <w:sz w:val="28"/>
          <w:szCs w:val="28"/>
        </w:rPr>
        <w:t xml:space="preserve"> </w:t>
      </w:r>
      <w:r w:rsidRPr="00BC2092">
        <w:rPr>
          <w:sz w:val="28"/>
          <w:szCs w:val="28"/>
        </w:rPr>
        <w:t xml:space="preserve">на балансовых и </w:t>
      </w:r>
      <w:proofErr w:type="spellStart"/>
      <w:r w:rsidRPr="00BC2092">
        <w:rPr>
          <w:sz w:val="28"/>
          <w:szCs w:val="28"/>
        </w:rPr>
        <w:t>забалансовых</w:t>
      </w:r>
      <w:proofErr w:type="spellEnd"/>
      <w:r w:rsidRPr="00BC2092">
        <w:rPr>
          <w:sz w:val="28"/>
          <w:szCs w:val="28"/>
        </w:rPr>
        <w:t xml:space="preserve"> счетах бюджетного учета операций по учету материальных запасов по следующим счетам: 1.105.</w:t>
      </w:r>
      <w:r w:rsidR="0087067D">
        <w:rPr>
          <w:sz w:val="28"/>
          <w:szCs w:val="28"/>
        </w:rPr>
        <w:t>35</w:t>
      </w:r>
      <w:r w:rsidRPr="00BC2092">
        <w:rPr>
          <w:sz w:val="28"/>
          <w:szCs w:val="28"/>
        </w:rPr>
        <w:t xml:space="preserve"> «</w:t>
      </w:r>
      <w:r w:rsidR="0087067D">
        <w:rPr>
          <w:sz w:val="28"/>
          <w:szCs w:val="28"/>
        </w:rPr>
        <w:t>Мягкий инвентарь – иное движимое имущество учреждения</w:t>
      </w:r>
      <w:r w:rsidRPr="00BC2092">
        <w:rPr>
          <w:sz w:val="28"/>
          <w:szCs w:val="28"/>
        </w:rPr>
        <w:t xml:space="preserve">», </w:t>
      </w:r>
      <w:r w:rsidR="0087067D" w:rsidRPr="0087067D">
        <w:rPr>
          <w:sz w:val="28"/>
          <w:szCs w:val="28"/>
        </w:rPr>
        <w:t>1.105.3</w:t>
      </w:r>
      <w:r w:rsidR="0087067D">
        <w:rPr>
          <w:sz w:val="28"/>
          <w:szCs w:val="28"/>
        </w:rPr>
        <w:t>6</w:t>
      </w:r>
      <w:r w:rsidR="0087067D" w:rsidRPr="0087067D">
        <w:rPr>
          <w:sz w:val="28"/>
          <w:szCs w:val="28"/>
        </w:rPr>
        <w:t xml:space="preserve"> «</w:t>
      </w:r>
      <w:r w:rsidR="0087067D">
        <w:rPr>
          <w:sz w:val="28"/>
          <w:szCs w:val="28"/>
        </w:rPr>
        <w:t>Прочие материальные запасы</w:t>
      </w:r>
      <w:r w:rsidR="0087067D" w:rsidRPr="0087067D">
        <w:rPr>
          <w:sz w:val="28"/>
          <w:szCs w:val="28"/>
        </w:rPr>
        <w:t xml:space="preserve"> – иное движимое имущество учреждения»</w:t>
      </w:r>
      <w:r w:rsidR="0087067D">
        <w:rPr>
          <w:sz w:val="28"/>
          <w:szCs w:val="28"/>
        </w:rPr>
        <w:t xml:space="preserve"> (за исключением немаркированных конвертов), </w:t>
      </w:r>
      <w:r w:rsidRPr="00BC2092">
        <w:rPr>
          <w:sz w:val="28"/>
          <w:szCs w:val="28"/>
        </w:rPr>
        <w:t>1.03 «Бланки строгой отчетности», 1.09 «Запасные части к транспортным средствам, выданные взамен изношенных», 1.27 «Материальные ценности, выданные в личное пользование работникам (сотрудникам)»;</w:t>
      </w:r>
    </w:p>
    <w:p w:rsidR="00BC2092" w:rsidRPr="00BC2092" w:rsidRDefault="00BC2092" w:rsidP="00BC2092">
      <w:pPr>
        <w:spacing w:line="360" w:lineRule="auto"/>
        <w:ind w:firstLine="567"/>
        <w:jc w:val="both"/>
        <w:rPr>
          <w:sz w:val="28"/>
          <w:szCs w:val="28"/>
        </w:rPr>
      </w:pPr>
      <w:r w:rsidRPr="00BC2092">
        <w:rPr>
          <w:sz w:val="28"/>
          <w:szCs w:val="28"/>
        </w:rPr>
        <w:t xml:space="preserve">- </w:t>
      </w:r>
      <w:r w:rsidR="0087067D" w:rsidRPr="0087067D">
        <w:rPr>
          <w:sz w:val="28"/>
          <w:szCs w:val="28"/>
        </w:rPr>
        <w:t xml:space="preserve">подготовка и внесение в облачный портал 1С документов для проведения </w:t>
      </w:r>
      <w:r w:rsidRPr="00BC2092">
        <w:rPr>
          <w:sz w:val="28"/>
          <w:szCs w:val="28"/>
        </w:rPr>
        <w:t>операций оприходования, списания, внутреннего перемещения материальных запасов;</w:t>
      </w:r>
    </w:p>
    <w:p w:rsidR="00BC2092" w:rsidRPr="00BC2092" w:rsidRDefault="001D76E7" w:rsidP="00BC2092">
      <w:pPr>
        <w:spacing w:line="360" w:lineRule="auto"/>
        <w:ind w:firstLine="567"/>
        <w:jc w:val="both"/>
        <w:rPr>
          <w:sz w:val="28"/>
          <w:szCs w:val="28"/>
        </w:rPr>
      </w:pPr>
      <w:r w:rsidRPr="001D76E7">
        <w:rPr>
          <w:sz w:val="28"/>
          <w:szCs w:val="28"/>
        </w:rPr>
        <w:t>- обеспечение контроля за соответствием первичных учетных документов и регистров учета, сформированных ответственными лицами, порядку заполнения согласно действующему законодательству</w:t>
      </w:r>
      <w:r w:rsidR="00BC2092" w:rsidRPr="00BC2092">
        <w:rPr>
          <w:sz w:val="28"/>
          <w:szCs w:val="28"/>
        </w:rPr>
        <w:t>, возврат на доработку первичных учетных документов, оформленных с отступлением от нормативных актов;</w:t>
      </w:r>
    </w:p>
    <w:p w:rsidR="00BC2092" w:rsidRPr="00BC2092" w:rsidRDefault="00BC2092" w:rsidP="00BC2092">
      <w:pPr>
        <w:spacing w:line="360" w:lineRule="auto"/>
        <w:ind w:firstLine="567"/>
        <w:jc w:val="both"/>
        <w:rPr>
          <w:sz w:val="28"/>
          <w:szCs w:val="28"/>
        </w:rPr>
      </w:pPr>
      <w:r w:rsidRPr="00BC2092">
        <w:rPr>
          <w:sz w:val="28"/>
          <w:szCs w:val="28"/>
        </w:rPr>
        <w:t>- проведение ежемесячной работы по хронологической подборке и брошюровке первичных учетных документов, относящихся к участку бюджетного учета;</w:t>
      </w:r>
    </w:p>
    <w:p w:rsidR="00BC2092" w:rsidRPr="00BC2092" w:rsidRDefault="00BC2092" w:rsidP="00BC2092">
      <w:pPr>
        <w:spacing w:line="360" w:lineRule="auto"/>
        <w:ind w:firstLine="567"/>
        <w:jc w:val="both"/>
        <w:rPr>
          <w:sz w:val="28"/>
          <w:szCs w:val="28"/>
        </w:rPr>
      </w:pPr>
      <w:r w:rsidRPr="00BC2092">
        <w:rPr>
          <w:sz w:val="28"/>
          <w:szCs w:val="28"/>
        </w:rPr>
        <w:t xml:space="preserve">- ежемесячное составление оборотных ведомостей в разрезе балансовых, </w:t>
      </w:r>
      <w:proofErr w:type="spellStart"/>
      <w:r w:rsidRPr="00BC2092">
        <w:rPr>
          <w:sz w:val="28"/>
          <w:szCs w:val="28"/>
        </w:rPr>
        <w:t>забалансовых</w:t>
      </w:r>
      <w:proofErr w:type="spellEnd"/>
      <w:r w:rsidRPr="00BC2092">
        <w:rPr>
          <w:sz w:val="28"/>
          <w:szCs w:val="28"/>
        </w:rPr>
        <w:t xml:space="preserve"> счетов и ответственных лиц;</w:t>
      </w:r>
    </w:p>
    <w:p w:rsidR="00BC2092" w:rsidRPr="00BC2092" w:rsidRDefault="00BC2092" w:rsidP="00BC2092">
      <w:pPr>
        <w:spacing w:line="360" w:lineRule="auto"/>
        <w:ind w:firstLine="567"/>
        <w:jc w:val="both"/>
        <w:rPr>
          <w:sz w:val="28"/>
          <w:szCs w:val="28"/>
        </w:rPr>
      </w:pPr>
      <w:r w:rsidRPr="00BC2092">
        <w:rPr>
          <w:sz w:val="28"/>
          <w:szCs w:val="28"/>
        </w:rPr>
        <w:t>- проведение ежемесячной сверки данных аналитического учета с данными Главной книги;</w:t>
      </w:r>
    </w:p>
    <w:p w:rsidR="00903FDC" w:rsidRDefault="00903FDC" w:rsidP="00E76DD5">
      <w:pPr>
        <w:spacing w:line="360" w:lineRule="auto"/>
        <w:ind w:firstLine="567"/>
        <w:jc w:val="both"/>
        <w:rPr>
          <w:sz w:val="28"/>
          <w:szCs w:val="28"/>
        </w:rPr>
      </w:pPr>
      <w:r w:rsidRPr="0097347A">
        <w:rPr>
          <w:sz w:val="28"/>
          <w:szCs w:val="28"/>
        </w:rPr>
        <w:t>- составление и представление в Управление Федеральной службы государственной статистики по Красноярскому краю, Республике Хакасия и Республике Тыва месячной, квартальной отчетности</w:t>
      </w:r>
      <w:r w:rsidR="0097347A" w:rsidRPr="0097347A">
        <w:rPr>
          <w:sz w:val="28"/>
          <w:szCs w:val="28"/>
        </w:rPr>
        <w:t xml:space="preserve"> по форме П-4 «Сведения о </w:t>
      </w:r>
      <w:r w:rsidR="0097347A" w:rsidRPr="0097347A">
        <w:rPr>
          <w:sz w:val="28"/>
          <w:szCs w:val="28"/>
        </w:rPr>
        <w:lastRenderedPageBreak/>
        <w:t>численности и заработной</w:t>
      </w:r>
      <w:r w:rsidR="0097347A">
        <w:rPr>
          <w:sz w:val="28"/>
          <w:szCs w:val="28"/>
        </w:rPr>
        <w:t xml:space="preserve"> плате работников»;</w:t>
      </w:r>
    </w:p>
    <w:p w:rsidR="00BC48EA" w:rsidRPr="00642BBC" w:rsidRDefault="0043639A" w:rsidP="00E76DD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3FDC">
        <w:rPr>
          <w:sz w:val="28"/>
          <w:szCs w:val="28"/>
        </w:rPr>
        <w:t xml:space="preserve"> </w:t>
      </w:r>
      <w:r w:rsidR="00BC48EA" w:rsidRPr="00642BBC">
        <w:rPr>
          <w:sz w:val="28"/>
          <w:szCs w:val="28"/>
        </w:rPr>
        <w:t xml:space="preserve">выдача </w:t>
      </w:r>
      <w:r w:rsidR="00903FDC">
        <w:rPr>
          <w:sz w:val="28"/>
          <w:szCs w:val="28"/>
        </w:rPr>
        <w:t>сотрудникам</w:t>
      </w:r>
      <w:r w:rsidR="00E76DD5">
        <w:rPr>
          <w:sz w:val="28"/>
          <w:szCs w:val="28"/>
        </w:rPr>
        <w:t xml:space="preserve"> Управления </w:t>
      </w:r>
      <w:r w:rsidR="0097347A">
        <w:rPr>
          <w:sz w:val="28"/>
          <w:szCs w:val="28"/>
        </w:rPr>
        <w:t>расчетных листков по</w:t>
      </w:r>
      <w:r w:rsidR="00BC48EA" w:rsidRPr="00642BBC">
        <w:rPr>
          <w:sz w:val="28"/>
          <w:szCs w:val="28"/>
        </w:rPr>
        <w:t xml:space="preserve"> заработной плат</w:t>
      </w:r>
      <w:r w:rsidR="0097347A">
        <w:rPr>
          <w:sz w:val="28"/>
          <w:szCs w:val="28"/>
        </w:rPr>
        <w:t>е</w:t>
      </w:r>
      <w:r w:rsidR="00BC48EA" w:rsidRPr="00642BBC">
        <w:rPr>
          <w:sz w:val="28"/>
          <w:szCs w:val="28"/>
        </w:rPr>
        <w:t>;</w:t>
      </w:r>
    </w:p>
    <w:p w:rsidR="00411C13" w:rsidRPr="0013118B" w:rsidRDefault="00411C13" w:rsidP="00411C13">
      <w:pPr>
        <w:spacing w:line="360" w:lineRule="auto"/>
        <w:ind w:firstLine="567"/>
        <w:jc w:val="both"/>
        <w:rPr>
          <w:sz w:val="28"/>
          <w:szCs w:val="28"/>
        </w:rPr>
      </w:pPr>
      <w:r w:rsidRPr="0013118B">
        <w:rPr>
          <w:sz w:val="28"/>
          <w:szCs w:val="28"/>
        </w:rPr>
        <w:t>- участие в разработке и осуществлении мероприятий, направленных на соблюдение финансовой дисциплины, рационального использования ресурсов;</w:t>
      </w:r>
    </w:p>
    <w:p w:rsidR="00411C13" w:rsidRPr="00486888" w:rsidRDefault="00411C13" w:rsidP="00411C13">
      <w:pPr>
        <w:spacing w:line="360" w:lineRule="auto"/>
        <w:ind w:firstLine="567"/>
        <w:jc w:val="both"/>
        <w:rPr>
          <w:sz w:val="28"/>
          <w:szCs w:val="28"/>
        </w:rPr>
      </w:pPr>
      <w:r w:rsidRPr="0013118B">
        <w:rPr>
          <w:sz w:val="28"/>
          <w:szCs w:val="28"/>
        </w:rPr>
        <w:t xml:space="preserve">- участие в разработке форм первичных документов, применяемых для оформления хозяйственных операций, по которым не </w:t>
      </w:r>
      <w:r w:rsidRPr="00486888">
        <w:rPr>
          <w:sz w:val="28"/>
          <w:szCs w:val="28"/>
        </w:rPr>
        <w:t>предусмотрены типовые формы;</w:t>
      </w:r>
    </w:p>
    <w:p w:rsidR="00411C13" w:rsidRPr="00C01FBE" w:rsidRDefault="00411C13" w:rsidP="00411C13">
      <w:pPr>
        <w:spacing w:line="360" w:lineRule="auto"/>
        <w:ind w:firstLine="567"/>
        <w:jc w:val="both"/>
        <w:rPr>
          <w:sz w:val="28"/>
          <w:szCs w:val="28"/>
        </w:rPr>
      </w:pPr>
      <w:r w:rsidRPr="00C01FBE">
        <w:rPr>
          <w:sz w:val="28"/>
          <w:szCs w:val="28"/>
        </w:rPr>
        <w:t>- подготовка данных по соответствующему участку бюджетного учета для составления отчетности, обеспечение сохранности бухгалтерских документов, оформление их для передачи в архив;</w:t>
      </w:r>
    </w:p>
    <w:p w:rsidR="00411C13" w:rsidRPr="00C01FBE" w:rsidRDefault="00411C13" w:rsidP="00411C13">
      <w:pPr>
        <w:spacing w:line="360" w:lineRule="auto"/>
        <w:ind w:firstLine="567"/>
        <w:jc w:val="both"/>
        <w:rPr>
          <w:sz w:val="28"/>
          <w:szCs w:val="28"/>
        </w:rPr>
      </w:pPr>
      <w:r w:rsidRPr="00C01FBE">
        <w:rPr>
          <w:sz w:val="28"/>
          <w:szCs w:val="28"/>
        </w:rPr>
        <w:t>- выполнение работ по формированию, ведению и хранению базы данных</w:t>
      </w:r>
      <w:r>
        <w:rPr>
          <w:sz w:val="28"/>
          <w:szCs w:val="28"/>
        </w:rPr>
        <w:t xml:space="preserve">, </w:t>
      </w:r>
      <w:r w:rsidRPr="00C01FBE">
        <w:rPr>
          <w:sz w:val="28"/>
          <w:szCs w:val="28"/>
        </w:rPr>
        <w:t>бухгалтерской информации;</w:t>
      </w:r>
      <w:r w:rsidRPr="00EB47CA">
        <w:t xml:space="preserve"> </w:t>
      </w:r>
      <w:r w:rsidRPr="00EB47CA">
        <w:rPr>
          <w:sz w:val="28"/>
          <w:szCs w:val="28"/>
        </w:rPr>
        <w:t>внесение изменений в справочную и нормативную информацию, ис</w:t>
      </w:r>
      <w:r>
        <w:rPr>
          <w:sz w:val="28"/>
          <w:szCs w:val="28"/>
        </w:rPr>
        <w:t>пользуемую при обработке данных;</w:t>
      </w:r>
    </w:p>
    <w:p w:rsidR="00411C13" w:rsidRPr="00C01FBE" w:rsidRDefault="00411C13" w:rsidP="00411C13">
      <w:pPr>
        <w:spacing w:line="360" w:lineRule="auto"/>
        <w:ind w:firstLine="567"/>
        <w:jc w:val="both"/>
        <w:rPr>
          <w:sz w:val="28"/>
          <w:szCs w:val="28"/>
        </w:rPr>
      </w:pPr>
      <w:r w:rsidRPr="00C01FBE">
        <w:rPr>
          <w:sz w:val="28"/>
          <w:szCs w:val="28"/>
        </w:rPr>
        <w:t>- участие в инвентаризации</w:t>
      </w:r>
      <w:r>
        <w:rPr>
          <w:sz w:val="28"/>
          <w:szCs w:val="28"/>
        </w:rPr>
        <w:t xml:space="preserve"> имущества</w:t>
      </w:r>
      <w:r w:rsidRPr="00C01FBE">
        <w:rPr>
          <w:sz w:val="28"/>
          <w:szCs w:val="28"/>
        </w:rPr>
        <w:t>;</w:t>
      </w:r>
    </w:p>
    <w:p w:rsidR="00411C13" w:rsidRPr="00C01FBE" w:rsidRDefault="00411C13" w:rsidP="00411C13">
      <w:pPr>
        <w:spacing w:line="360" w:lineRule="auto"/>
        <w:ind w:firstLine="567"/>
        <w:jc w:val="both"/>
        <w:rPr>
          <w:sz w:val="28"/>
          <w:szCs w:val="28"/>
        </w:rPr>
      </w:pPr>
      <w:r w:rsidRPr="00C01FBE">
        <w:rPr>
          <w:sz w:val="28"/>
          <w:szCs w:val="28"/>
        </w:rPr>
        <w:t xml:space="preserve">- участие в проведении анализа </w:t>
      </w:r>
      <w:r w:rsidR="00AF0F9A">
        <w:rPr>
          <w:sz w:val="28"/>
          <w:szCs w:val="28"/>
        </w:rPr>
        <w:t xml:space="preserve"> </w:t>
      </w:r>
      <w:r w:rsidRPr="00C01FBE">
        <w:rPr>
          <w:sz w:val="28"/>
          <w:szCs w:val="28"/>
        </w:rPr>
        <w:t>мероприятий по совершенствованию документооборота;</w:t>
      </w:r>
    </w:p>
    <w:p w:rsidR="00411C13" w:rsidRDefault="00411C13" w:rsidP="00411C13">
      <w:pPr>
        <w:pStyle w:val="ConsNonformat"/>
        <w:widowControl/>
        <w:tabs>
          <w:tab w:val="left" w:pos="1560"/>
        </w:tabs>
        <w:spacing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B78EE">
        <w:rPr>
          <w:rFonts w:ascii="Times New Roman" w:hAnsi="Times New Roman" w:cs="Times New Roman"/>
          <w:sz w:val="28"/>
          <w:szCs w:val="28"/>
        </w:rPr>
        <w:t>- участие в разработке и осуществлении мер по обеспечению сохранности имущества Управления</w:t>
      </w:r>
      <w:r w:rsidRPr="008B78EE">
        <w:rPr>
          <w:rFonts w:ascii="Times New Roman" w:hAnsi="Times New Roman" w:cs="Times New Roman"/>
          <w:spacing w:val="-4"/>
          <w:sz w:val="28"/>
          <w:szCs w:val="28"/>
        </w:rPr>
        <w:t>, укреплению договорной и финансовой дисциплины;</w:t>
      </w:r>
    </w:p>
    <w:p w:rsidR="00411C13" w:rsidRPr="00232B34" w:rsidRDefault="00411C13" w:rsidP="00411C13">
      <w:pPr>
        <w:spacing w:line="360" w:lineRule="auto"/>
        <w:ind w:firstLine="567"/>
        <w:jc w:val="both"/>
        <w:rPr>
          <w:sz w:val="28"/>
          <w:szCs w:val="28"/>
        </w:rPr>
      </w:pPr>
      <w:r w:rsidRPr="00232B34">
        <w:rPr>
          <w:sz w:val="28"/>
          <w:szCs w:val="28"/>
        </w:rPr>
        <w:t>- подготовка документов в соответствии с требованиями Инструкции об организации делопроизводства в Управлении;</w:t>
      </w:r>
    </w:p>
    <w:p w:rsidR="00411C13" w:rsidRPr="00232B34" w:rsidRDefault="00411C13" w:rsidP="00411C13">
      <w:pPr>
        <w:spacing w:line="360" w:lineRule="auto"/>
        <w:ind w:firstLine="567"/>
        <w:jc w:val="both"/>
        <w:rPr>
          <w:sz w:val="28"/>
          <w:szCs w:val="28"/>
        </w:rPr>
      </w:pPr>
      <w:r w:rsidRPr="00232B34">
        <w:rPr>
          <w:sz w:val="28"/>
          <w:szCs w:val="28"/>
        </w:rPr>
        <w:t>- подготовк</w:t>
      </w:r>
      <w:r>
        <w:rPr>
          <w:sz w:val="28"/>
          <w:szCs w:val="28"/>
        </w:rPr>
        <w:t>а</w:t>
      </w:r>
      <w:r w:rsidRPr="00232B34">
        <w:rPr>
          <w:sz w:val="28"/>
          <w:szCs w:val="28"/>
        </w:rPr>
        <w:t xml:space="preserve"> отчётов, справочных и аналитических материалов в пределах компетенции отдела; </w:t>
      </w:r>
    </w:p>
    <w:p w:rsidR="00411C13" w:rsidRPr="00232B34" w:rsidRDefault="00411C13" w:rsidP="00411C13">
      <w:pPr>
        <w:spacing w:line="360" w:lineRule="auto"/>
        <w:ind w:firstLine="567"/>
        <w:jc w:val="both"/>
        <w:rPr>
          <w:sz w:val="28"/>
          <w:szCs w:val="28"/>
        </w:rPr>
      </w:pPr>
      <w:r w:rsidRPr="00232B34">
        <w:rPr>
          <w:sz w:val="28"/>
          <w:szCs w:val="28"/>
        </w:rPr>
        <w:t>- осуществ</w:t>
      </w:r>
      <w:r>
        <w:rPr>
          <w:sz w:val="28"/>
          <w:szCs w:val="28"/>
        </w:rPr>
        <w:t>ление</w:t>
      </w:r>
      <w:r w:rsidRPr="00232B34">
        <w:rPr>
          <w:sz w:val="28"/>
          <w:szCs w:val="28"/>
        </w:rPr>
        <w:t xml:space="preserve"> планировани</w:t>
      </w:r>
      <w:r>
        <w:rPr>
          <w:sz w:val="28"/>
          <w:szCs w:val="28"/>
        </w:rPr>
        <w:t>я</w:t>
      </w:r>
      <w:r w:rsidRPr="00232B34">
        <w:rPr>
          <w:sz w:val="28"/>
          <w:szCs w:val="28"/>
        </w:rPr>
        <w:t xml:space="preserve"> своей работы и обеспеч</w:t>
      </w:r>
      <w:r>
        <w:rPr>
          <w:sz w:val="28"/>
          <w:szCs w:val="28"/>
        </w:rPr>
        <w:t>ение</w:t>
      </w:r>
      <w:r w:rsidRPr="00232B34">
        <w:rPr>
          <w:sz w:val="28"/>
          <w:szCs w:val="28"/>
        </w:rPr>
        <w:t xml:space="preserve"> ее выполнени</w:t>
      </w:r>
      <w:r>
        <w:rPr>
          <w:sz w:val="28"/>
          <w:szCs w:val="28"/>
        </w:rPr>
        <w:t>я</w:t>
      </w:r>
      <w:r w:rsidRPr="00232B34">
        <w:rPr>
          <w:sz w:val="28"/>
          <w:szCs w:val="28"/>
        </w:rPr>
        <w:t>;</w:t>
      </w:r>
    </w:p>
    <w:p w:rsidR="00411C13" w:rsidRPr="00232B34" w:rsidRDefault="00411C13" w:rsidP="00411C13">
      <w:pPr>
        <w:spacing w:line="360" w:lineRule="auto"/>
        <w:ind w:firstLine="567"/>
        <w:jc w:val="both"/>
        <w:rPr>
          <w:sz w:val="28"/>
          <w:szCs w:val="28"/>
        </w:rPr>
      </w:pPr>
      <w:r w:rsidRPr="00232B34">
        <w:rPr>
          <w:sz w:val="28"/>
          <w:szCs w:val="28"/>
        </w:rPr>
        <w:t>- оказ</w:t>
      </w:r>
      <w:r>
        <w:rPr>
          <w:sz w:val="28"/>
          <w:szCs w:val="28"/>
        </w:rPr>
        <w:t>ание,</w:t>
      </w:r>
      <w:r w:rsidRPr="00232B34">
        <w:rPr>
          <w:sz w:val="28"/>
          <w:szCs w:val="28"/>
        </w:rPr>
        <w:t xml:space="preserve"> </w:t>
      </w:r>
      <w:r w:rsidRPr="00EB47CA">
        <w:rPr>
          <w:sz w:val="28"/>
          <w:szCs w:val="28"/>
        </w:rPr>
        <w:t>в пределах своей компетенции</w:t>
      </w:r>
      <w:r>
        <w:rPr>
          <w:sz w:val="28"/>
          <w:szCs w:val="28"/>
        </w:rPr>
        <w:t>,</w:t>
      </w:r>
      <w:r w:rsidRPr="00EB47CA">
        <w:rPr>
          <w:sz w:val="28"/>
          <w:szCs w:val="28"/>
        </w:rPr>
        <w:t xml:space="preserve"> </w:t>
      </w:r>
      <w:r w:rsidRPr="00232B34">
        <w:rPr>
          <w:sz w:val="28"/>
          <w:szCs w:val="28"/>
        </w:rPr>
        <w:t>методическ</w:t>
      </w:r>
      <w:r>
        <w:rPr>
          <w:sz w:val="28"/>
          <w:szCs w:val="28"/>
        </w:rPr>
        <w:t>ой</w:t>
      </w:r>
      <w:r w:rsidRPr="00232B34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Pr="00232B34">
        <w:rPr>
          <w:sz w:val="28"/>
          <w:szCs w:val="28"/>
        </w:rPr>
        <w:t xml:space="preserve"> в выполнении возложенных на служащих Управления и других специалистов отдела обязанностей</w:t>
      </w:r>
      <w:r>
        <w:rPr>
          <w:sz w:val="28"/>
          <w:szCs w:val="28"/>
        </w:rPr>
        <w:t>;</w:t>
      </w:r>
    </w:p>
    <w:p w:rsidR="00BC735B" w:rsidRPr="00BC735B" w:rsidRDefault="00BC735B" w:rsidP="00BC735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C735B">
        <w:rPr>
          <w:sz w:val="28"/>
          <w:szCs w:val="28"/>
        </w:rPr>
        <w:t>- выполн</w:t>
      </w:r>
      <w:r>
        <w:rPr>
          <w:sz w:val="28"/>
          <w:szCs w:val="28"/>
        </w:rPr>
        <w:t>ение</w:t>
      </w:r>
      <w:r w:rsidRPr="00BC735B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BC735B">
        <w:rPr>
          <w:sz w:val="28"/>
          <w:szCs w:val="28"/>
        </w:rPr>
        <w:t xml:space="preserve"> по охране труда и технике безопасности;</w:t>
      </w:r>
    </w:p>
    <w:p w:rsidR="00BC735B" w:rsidRPr="00BC735B" w:rsidRDefault="00BC735B" w:rsidP="00BC735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C735B">
        <w:rPr>
          <w:sz w:val="28"/>
          <w:szCs w:val="28"/>
        </w:rPr>
        <w:t>- согласование организационно-распорядительных документов Управления в пределах своей компетенции;</w:t>
      </w:r>
    </w:p>
    <w:p w:rsidR="00BC735B" w:rsidRPr="00BC735B" w:rsidRDefault="00BC735B" w:rsidP="00BC735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C735B">
        <w:rPr>
          <w:sz w:val="28"/>
          <w:szCs w:val="28"/>
        </w:rPr>
        <w:t xml:space="preserve">- запрос и получение в установленном порядке от специалистов отделов </w:t>
      </w:r>
      <w:r w:rsidRPr="00BC735B">
        <w:rPr>
          <w:sz w:val="28"/>
          <w:szCs w:val="28"/>
        </w:rPr>
        <w:lastRenderedPageBreak/>
        <w:t xml:space="preserve">Управления необходимых материалов, информации и документов по вопросам, отнесенным к компетенции </w:t>
      </w:r>
      <w:r w:rsidR="00107F25">
        <w:rPr>
          <w:sz w:val="28"/>
          <w:szCs w:val="28"/>
        </w:rPr>
        <w:t>главного специалиста-эксперта</w:t>
      </w:r>
      <w:r w:rsidRPr="00BC735B">
        <w:rPr>
          <w:sz w:val="28"/>
          <w:szCs w:val="28"/>
        </w:rPr>
        <w:t xml:space="preserve"> отдела;</w:t>
      </w:r>
    </w:p>
    <w:p w:rsidR="00BC735B" w:rsidRPr="00BC735B" w:rsidRDefault="00BC735B" w:rsidP="00BC735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C735B">
        <w:rPr>
          <w:sz w:val="28"/>
          <w:szCs w:val="28"/>
        </w:rPr>
        <w:t>- предъявление требования к сотрудникам Управления на доработку первичных учетных документов, подготовленных с нарушением установленных правил их составления;</w:t>
      </w:r>
    </w:p>
    <w:p w:rsidR="00BC735B" w:rsidRDefault="00BC735B" w:rsidP="00BC735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C735B">
        <w:rPr>
          <w:sz w:val="28"/>
          <w:szCs w:val="28"/>
        </w:rPr>
        <w:t>- взаимодействие со специалистами Управления по вопросам исполнения документов и представления необходимой информации руководству Управления в пределах своей компетенции;</w:t>
      </w:r>
    </w:p>
    <w:p w:rsidR="00411C13" w:rsidRDefault="00411C13" w:rsidP="00411C13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1A4C2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A4C2C">
        <w:rPr>
          <w:sz w:val="28"/>
          <w:szCs w:val="28"/>
        </w:rPr>
        <w:t>выполнение иных поручений начальника отдела (лица, исполняющего его обязанности), соответствующих направлению деятельности отдела, не противоречащих действующему законодательству</w:t>
      </w:r>
      <w:r>
        <w:rPr>
          <w:sz w:val="28"/>
          <w:szCs w:val="28"/>
        </w:rPr>
        <w:t>.</w:t>
      </w:r>
    </w:p>
    <w:p w:rsidR="00DE4F13" w:rsidRDefault="00DE4F13" w:rsidP="00DE4F13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B4AF2">
        <w:rPr>
          <w:sz w:val="28"/>
          <w:szCs w:val="28"/>
        </w:rPr>
        <w:t>В целях осуществления работы при переводе на дистанционный режим:</w:t>
      </w:r>
      <w:bookmarkStart w:id="0" w:name="dfaskrhvb0"/>
      <w:bookmarkEnd w:id="0"/>
    </w:p>
    <w:p w:rsidR="00DE4F13" w:rsidRDefault="00DE4F13" w:rsidP="00DE4F13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AF2">
        <w:rPr>
          <w:sz w:val="28"/>
          <w:szCs w:val="28"/>
        </w:rPr>
        <w:t>использ</w:t>
      </w:r>
      <w:r>
        <w:rPr>
          <w:sz w:val="28"/>
          <w:szCs w:val="28"/>
        </w:rPr>
        <w:t>ование</w:t>
      </w:r>
      <w:r w:rsidRPr="00BB4AF2">
        <w:rPr>
          <w:sz w:val="28"/>
          <w:szCs w:val="28"/>
        </w:rPr>
        <w:t xml:space="preserve"> только корпоративны</w:t>
      </w:r>
      <w:r>
        <w:rPr>
          <w:sz w:val="28"/>
          <w:szCs w:val="28"/>
        </w:rPr>
        <w:t>х</w:t>
      </w:r>
      <w:r w:rsidRPr="00BB4AF2">
        <w:rPr>
          <w:sz w:val="28"/>
          <w:szCs w:val="28"/>
        </w:rPr>
        <w:t xml:space="preserve"> канал</w:t>
      </w:r>
      <w:r>
        <w:rPr>
          <w:sz w:val="28"/>
          <w:szCs w:val="28"/>
        </w:rPr>
        <w:t>ов</w:t>
      </w:r>
      <w:r w:rsidRPr="00BB4AF2">
        <w:rPr>
          <w:sz w:val="28"/>
          <w:szCs w:val="28"/>
        </w:rPr>
        <w:t xml:space="preserve"> связи при обмене рабочими документами, например, рабоч</w:t>
      </w:r>
      <w:r>
        <w:rPr>
          <w:sz w:val="28"/>
          <w:szCs w:val="28"/>
        </w:rPr>
        <w:t>ей</w:t>
      </w:r>
      <w:r w:rsidRPr="00BB4AF2">
        <w:rPr>
          <w:sz w:val="28"/>
          <w:szCs w:val="28"/>
        </w:rPr>
        <w:t xml:space="preserve"> электронн</w:t>
      </w:r>
      <w:r>
        <w:rPr>
          <w:sz w:val="28"/>
          <w:szCs w:val="28"/>
        </w:rPr>
        <w:t>ой</w:t>
      </w:r>
      <w:r w:rsidRPr="00BB4AF2">
        <w:rPr>
          <w:sz w:val="28"/>
          <w:szCs w:val="28"/>
        </w:rPr>
        <w:t xml:space="preserve"> почт</w:t>
      </w:r>
      <w:r>
        <w:rPr>
          <w:sz w:val="28"/>
          <w:szCs w:val="28"/>
        </w:rPr>
        <w:t>ы</w:t>
      </w:r>
      <w:r w:rsidRPr="00BB4AF2">
        <w:rPr>
          <w:sz w:val="28"/>
          <w:szCs w:val="28"/>
        </w:rPr>
        <w:t>;</w:t>
      </w:r>
    </w:p>
    <w:p w:rsidR="00DE4F13" w:rsidRDefault="00DE4F13" w:rsidP="00DE4F13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AF2">
        <w:rPr>
          <w:sz w:val="28"/>
          <w:szCs w:val="28"/>
        </w:rPr>
        <w:t>соблюд</w:t>
      </w:r>
      <w:r>
        <w:rPr>
          <w:sz w:val="28"/>
          <w:szCs w:val="28"/>
        </w:rPr>
        <w:t>ение</w:t>
      </w:r>
      <w:r w:rsidRPr="00BB4AF2">
        <w:rPr>
          <w:sz w:val="28"/>
          <w:szCs w:val="28"/>
        </w:rPr>
        <w:t xml:space="preserve"> режим</w:t>
      </w:r>
      <w:r>
        <w:rPr>
          <w:sz w:val="28"/>
          <w:szCs w:val="28"/>
        </w:rPr>
        <w:t>а</w:t>
      </w:r>
      <w:r w:rsidRPr="00BB4AF2">
        <w:rPr>
          <w:sz w:val="28"/>
          <w:szCs w:val="28"/>
        </w:rPr>
        <w:t xml:space="preserve"> работы и отдыха;</w:t>
      </w:r>
    </w:p>
    <w:p w:rsidR="00DE4F13" w:rsidRDefault="00DE4F13" w:rsidP="00DE4F13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AF2">
        <w:rPr>
          <w:sz w:val="28"/>
          <w:szCs w:val="28"/>
        </w:rPr>
        <w:t>соблюд</w:t>
      </w:r>
      <w:r>
        <w:rPr>
          <w:sz w:val="28"/>
          <w:szCs w:val="28"/>
        </w:rPr>
        <w:t>ение</w:t>
      </w:r>
      <w:r w:rsidRPr="00BB4AF2">
        <w:rPr>
          <w:sz w:val="28"/>
          <w:szCs w:val="28"/>
        </w:rPr>
        <w:t xml:space="preserve"> способ</w:t>
      </w:r>
      <w:r>
        <w:rPr>
          <w:sz w:val="28"/>
          <w:szCs w:val="28"/>
        </w:rPr>
        <w:t>ов</w:t>
      </w:r>
      <w:r w:rsidRPr="00BB4AF2">
        <w:rPr>
          <w:sz w:val="28"/>
          <w:szCs w:val="28"/>
        </w:rPr>
        <w:t xml:space="preserve"> и периодичност</w:t>
      </w:r>
      <w:r>
        <w:rPr>
          <w:sz w:val="28"/>
          <w:szCs w:val="28"/>
        </w:rPr>
        <w:t>и</w:t>
      </w:r>
      <w:r w:rsidRPr="00BB4AF2">
        <w:rPr>
          <w:sz w:val="28"/>
          <w:szCs w:val="28"/>
        </w:rPr>
        <w:t xml:space="preserve"> выхода на связь с работодателем;</w:t>
      </w:r>
    </w:p>
    <w:p w:rsidR="00DE4F13" w:rsidRDefault="00DE4F13" w:rsidP="00DE4F13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AF2">
        <w:rPr>
          <w:sz w:val="28"/>
          <w:szCs w:val="28"/>
        </w:rPr>
        <w:t>соблюд</w:t>
      </w:r>
      <w:r>
        <w:rPr>
          <w:sz w:val="28"/>
          <w:szCs w:val="28"/>
        </w:rPr>
        <w:t>ение</w:t>
      </w:r>
      <w:r w:rsidRPr="00BB4AF2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ка</w:t>
      </w:r>
      <w:r w:rsidRPr="00BB4AF2">
        <w:rPr>
          <w:sz w:val="28"/>
          <w:szCs w:val="28"/>
        </w:rPr>
        <w:t xml:space="preserve"> и срок</w:t>
      </w:r>
      <w:r>
        <w:rPr>
          <w:sz w:val="28"/>
          <w:szCs w:val="28"/>
        </w:rPr>
        <w:t>ов</w:t>
      </w:r>
      <w:r w:rsidRPr="00BB4AF2">
        <w:rPr>
          <w:sz w:val="28"/>
          <w:szCs w:val="28"/>
        </w:rPr>
        <w:t xml:space="preserve"> предоставления отчетов о работе.</w:t>
      </w:r>
      <w:bookmarkStart w:id="1" w:name="dfasdz8ugb"/>
      <w:bookmarkEnd w:id="1"/>
    </w:p>
    <w:p w:rsidR="00411C13" w:rsidRDefault="00411C13" w:rsidP="00411C13">
      <w:pPr>
        <w:widowControl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17. </w:t>
      </w:r>
      <w:r w:rsidRPr="00C007DA">
        <w:rPr>
          <w:rStyle w:val="FontStyle19"/>
          <w:sz w:val="28"/>
          <w:szCs w:val="28"/>
        </w:rPr>
        <w:t xml:space="preserve">Гражданский служащий в соответствии со статьей </w:t>
      </w:r>
      <w:r>
        <w:rPr>
          <w:rStyle w:val="FontStyle19"/>
          <w:sz w:val="28"/>
          <w:szCs w:val="28"/>
        </w:rPr>
        <w:t>9 Федерального закона от</w:t>
      </w:r>
      <w:r w:rsidRPr="00C007DA">
        <w:rPr>
          <w:rStyle w:val="FontStyle19"/>
          <w:sz w:val="28"/>
          <w:szCs w:val="28"/>
        </w:rPr>
        <w:t xml:space="preserve"> 25 декабря 2008 г. № 273-ФЗ «О противодействии </w:t>
      </w:r>
      <w:r>
        <w:rPr>
          <w:rStyle w:val="FontStyle19"/>
          <w:sz w:val="28"/>
          <w:szCs w:val="28"/>
        </w:rPr>
        <w:t xml:space="preserve">коррупции» (Собрание </w:t>
      </w:r>
      <w:r w:rsidRPr="00C007DA">
        <w:rPr>
          <w:rStyle w:val="FontStyle19"/>
          <w:sz w:val="28"/>
          <w:szCs w:val="28"/>
        </w:rPr>
        <w:t>законодательства Российск</w:t>
      </w:r>
      <w:r>
        <w:rPr>
          <w:rStyle w:val="FontStyle19"/>
          <w:sz w:val="28"/>
          <w:szCs w:val="28"/>
        </w:rPr>
        <w:t>ой Федерации, 2008, № 52, ст. 62</w:t>
      </w:r>
      <w:r w:rsidRPr="00C007DA">
        <w:rPr>
          <w:rStyle w:val="FontStyle19"/>
          <w:sz w:val="28"/>
          <w:szCs w:val="28"/>
        </w:rPr>
        <w:t>28)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его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к совершению коррупционных правонарушений.</w:t>
      </w:r>
    </w:p>
    <w:p w:rsidR="00411C13" w:rsidRPr="000A3404" w:rsidRDefault="00411C13" w:rsidP="00411C13">
      <w:pPr>
        <w:pStyle w:val="Style11"/>
        <w:tabs>
          <w:tab w:val="left" w:pos="835"/>
        </w:tabs>
        <w:spacing w:line="360" w:lineRule="auto"/>
        <w:ind w:right="27" w:firstLine="709"/>
        <w:rPr>
          <w:sz w:val="28"/>
          <w:szCs w:val="28"/>
        </w:rPr>
      </w:pPr>
      <w:r>
        <w:rPr>
          <w:rStyle w:val="FontStyle19"/>
          <w:sz w:val="28"/>
          <w:szCs w:val="28"/>
        </w:rPr>
        <w:t>18. При обработке персональных данных гражданский служащий обязан принимать необходимые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представления, распространения персональных данных, а также от иных неправомерных действий в отношении персональных данных.</w:t>
      </w:r>
    </w:p>
    <w:p w:rsidR="00411C13" w:rsidRPr="00C007DA" w:rsidRDefault="00411C13" w:rsidP="00411C1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19</w:t>
      </w:r>
      <w:r w:rsidRPr="00C007DA">
        <w:rPr>
          <w:rStyle w:val="FontStyle19"/>
          <w:sz w:val="28"/>
          <w:szCs w:val="28"/>
        </w:rPr>
        <w:t>.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>
        <w:rPr>
          <w:rStyle w:val="FontStyle19"/>
          <w:sz w:val="28"/>
          <w:szCs w:val="28"/>
        </w:rPr>
        <w:t>главного специалиста-</w:t>
      </w:r>
      <w:r>
        <w:rPr>
          <w:rStyle w:val="FontStyle19"/>
          <w:sz w:val="28"/>
          <w:szCs w:val="28"/>
        </w:rPr>
        <w:lastRenderedPageBreak/>
        <w:t>эксперта отдела</w:t>
      </w:r>
      <w:r w:rsidRPr="00C007DA">
        <w:rPr>
          <w:rStyle w:val="FontStyle19"/>
          <w:sz w:val="28"/>
          <w:szCs w:val="28"/>
        </w:rPr>
        <w:t>, за неисполнение или ненадлежащее исполнение должностных обязанностей может быть привлечен к ответственности</w:t>
      </w:r>
      <w:r>
        <w:rPr>
          <w:rStyle w:val="FontStyle19"/>
          <w:sz w:val="28"/>
          <w:szCs w:val="28"/>
        </w:rPr>
        <w:t xml:space="preserve"> в соответствии</w:t>
      </w:r>
      <w:r w:rsidRPr="00C007DA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 </w:t>
      </w:r>
      <w:r w:rsidRPr="00C007DA">
        <w:rPr>
          <w:rStyle w:val="FontStyle19"/>
          <w:sz w:val="28"/>
          <w:szCs w:val="28"/>
        </w:rPr>
        <w:t>законодательством Российской Федерации.</w:t>
      </w:r>
    </w:p>
    <w:p w:rsidR="00411C13" w:rsidRDefault="00411C13" w:rsidP="00411C13">
      <w:pPr>
        <w:pStyle w:val="Style7"/>
        <w:spacing w:line="360" w:lineRule="auto"/>
        <w:ind w:right="27" w:firstLine="709"/>
        <w:jc w:val="both"/>
        <w:rPr>
          <w:rStyle w:val="FontStyle29"/>
        </w:rPr>
      </w:pPr>
      <w:r>
        <w:rPr>
          <w:rStyle w:val="FontStyle19"/>
          <w:sz w:val="28"/>
          <w:szCs w:val="28"/>
        </w:rPr>
        <w:t>20</w:t>
      </w:r>
      <w:r w:rsidRPr="00C007DA">
        <w:rPr>
          <w:rStyle w:val="FontStyle19"/>
          <w:sz w:val="28"/>
          <w:szCs w:val="28"/>
        </w:rPr>
        <w:t>.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дисциплинарную, гражданско-правовую, административную или уголовную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ответственность в соответствии с федеральными законами</w:t>
      </w:r>
      <w:r w:rsidRPr="00C007DA">
        <w:rPr>
          <w:rStyle w:val="FontStyle29"/>
        </w:rPr>
        <w:t>.</w:t>
      </w:r>
    </w:p>
    <w:p w:rsidR="00411C13" w:rsidRPr="00C007DA" w:rsidRDefault="00411C13" w:rsidP="00411C13">
      <w:pPr>
        <w:pStyle w:val="Style7"/>
        <w:spacing w:line="360" w:lineRule="auto"/>
        <w:ind w:right="27" w:firstLine="709"/>
        <w:jc w:val="both"/>
        <w:rPr>
          <w:rStyle w:val="FontStyle29"/>
        </w:rPr>
      </w:pPr>
    </w:p>
    <w:p w:rsidR="00FA7DAA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IV. Перечень вопросов, по которым </w:t>
      </w:r>
      <w:r w:rsidR="00892FA0" w:rsidRPr="002C4C47">
        <w:rPr>
          <w:rStyle w:val="FontStyle17"/>
          <w:sz w:val="28"/>
          <w:szCs w:val="28"/>
        </w:rPr>
        <w:t>гражданский служащий</w:t>
      </w:r>
    </w:p>
    <w:p w:rsidR="00FA7DAA" w:rsidRDefault="001E190F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в</w:t>
      </w:r>
      <w:r w:rsidR="000B3007">
        <w:rPr>
          <w:rStyle w:val="FontStyle17"/>
          <w:sz w:val="28"/>
          <w:szCs w:val="28"/>
        </w:rPr>
        <w:t>праве</w:t>
      </w:r>
      <w:r>
        <w:rPr>
          <w:rStyle w:val="FontStyle17"/>
          <w:sz w:val="28"/>
          <w:szCs w:val="28"/>
        </w:rPr>
        <w:t xml:space="preserve"> </w:t>
      </w:r>
      <w:r w:rsidR="000F7C4B" w:rsidRPr="002C4C47">
        <w:rPr>
          <w:rStyle w:val="FontStyle17"/>
          <w:sz w:val="28"/>
          <w:szCs w:val="28"/>
        </w:rPr>
        <w:t xml:space="preserve">или </w:t>
      </w:r>
      <w:r w:rsidR="00FA7DAA">
        <w:rPr>
          <w:rStyle w:val="FontStyle17"/>
          <w:sz w:val="28"/>
          <w:szCs w:val="28"/>
        </w:rPr>
        <w:t>обязан самостоятельно принимать</w:t>
      </w:r>
    </w:p>
    <w:p w:rsidR="000F7C4B" w:rsidRPr="002C4C47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управленческие и иные решения</w:t>
      </w:r>
    </w:p>
    <w:p w:rsidR="00DE110B" w:rsidRDefault="00DE110B" w:rsidP="00782837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 xml:space="preserve">21. При исполнении служебных обязанностей гражданский служащий, замещающий должность </w:t>
      </w:r>
      <w:r>
        <w:rPr>
          <w:sz w:val="28"/>
          <w:szCs w:val="28"/>
        </w:rPr>
        <w:t>главного специалиста-эксперта</w:t>
      </w:r>
      <w:r w:rsidRPr="00F76840">
        <w:rPr>
          <w:sz w:val="28"/>
          <w:szCs w:val="28"/>
        </w:rPr>
        <w:t xml:space="preserve"> отдела, вправе самостоятельно принимать решения по вопросам: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>-</w:t>
      </w:r>
      <w:r w:rsidRPr="00F76840">
        <w:t xml:space="preserve"> </w:t>
      </w:r>
      <w:r w:rsidRPr="00F76840">
        <w:rPr>
          <w:sz w:val="28"/>
          <w:szCs w:val="28"/>
        </w:rPr>
        <w:t>подготовки предложений и рекомендаций по организации и улучшению работы Управления;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>- создания системы обеспечения заинтересованных лиц информацией и оказания им консультаций в закрепленной сфере деятельности;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 xml:space="preserve">22. При исполнении служебных обязанностей гражданский служащий, замещающий должность </w:t>
      </w:r>
      <w:r>
        <w:rPr>
          <w:sz w:val="28"/>
          <w:szCs w:val="28"/>
        </w:rPr>
        <w:t>главного специалиста-эксперта</w:t>
      </w:r>
      <w:r w:rsidRPr="00F76840">
        <w:rPr>
          <w:sz w:val="28"/>
          <w:szCs w:val="28"/>
        </w:rPr>
        <w:t xml:space="preserve"> отдела, обязан самостоятельно принимать решения по вопросам: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>- подготовки справок, обзорных сведений, докладов и предложений в соответствии с компетенцией;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>- подготовки проектов распорядительных и иных локальных нормативных документов в соответствии с компетенцией;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>- ведения оперативного и статистического учета и анализа своей деятельности, подготовки отчетности по установленным формам, представления ее начальнику отдела, в Федеральное агентство по рыболовству, другие организации;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 xml:space="preserve">- обеспечения в пределах своей компетенции защиты сведений, </w:t>
      </w:r>
      <w:r w:rsidRPr="00F76840">
        <w:rPr>
          <w:sz w:val="28"/>
          <w:szCs w:val="28"/>
        </w:rPr>
        <w:lastRenderedPageBreak/>
        <w:t>составляющих государственную тайну, а также конфиденциальной информации, ставшей известной в результате служебной деятельности Управления.</w:t>
      </w:r>
    </w:p>
    <w:p w:rsidR="00411C13" w:rsidRPr="00F76840" w:rsidRDefault="00411C13" w:rsidP="00411C13">
      <w:pPr>
        <w:ind w:right="27"/>
        <w:jc w:val="both"/>
        <w:rPr>
          <w:b/>
          <w:bCs/>
          <w:sz w:val="28"/>
          <w:szCs w:val="28"/>
        </w:rPr>
      </w:pPr>
    </w:p>
    <w:p w:rsidR="0068066F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V. Перечень вопросов, по которым </w:t>
      </w:r>
      <w:r w:rsidR="00D6035C" w:rsidRPr="002C4C47">
        <w:rPr>
          <w:rStyle w:val="FontStyle17"/>
          <w:sz w:val="28"/>
          <w:szCs w:val="28"/>
        </w:rPr>
        <w:t xml:space="preserve">гражданский служащий </w:t>
      </w:r>
    </w:p>
    <w:p w:rsidR="0068066F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вправе или обязан участвовать при подготовке</w:t>
      </w:r>
      <w:r w:rsidR="00052839">
        <w:rPr>
          <w:rStyle w:val="FontStyle17"/>
          <w:sz w:val="28"/>
          <w:szCs w:val="28"/>
        </w:rPr>
        <w:t xml:space="preserve"> </w:t>
      </w:r>
      <w:r w:rsidRPr="002C4C47">
        <w:rPr>
          <w:rStyle w:val="FontStyle17"/>
          <w:sz w:val="28"/>
          <w:szCs w:val="28"/>
        </w:rPr>
        <w:t>проект</w:t>
      </w:r>
      <w:r w:rsidR="0068066F">
        <w:rPr>
          <w:rStyle w:val="FontStyle17"/>
          <w:sz w:val="28"/>
          <w:szCs w:val="28"/>
        </w:rPr>
        <w:t>ов</w:t>
      </w:r>
    </w:p>
    <w:p w:rsidR="0068066F" w:rsidRDefault="0068066F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нормативных </w:t>
      </w:r>
      <w:r w:rsidR="000F7C4B" w:rsidRPr="002C4C47">
        <w:rPr>
          <w:rStyle w:val="FontStyle17"/>
          <w:sz w:val="28"/>
          <w:szCs w:val="28"/>
        </w:rPr>
        <w:t xml:space="preserve">правовых актов и (или) проектов </w:t>
      </w:r>
    </w:p>
    <w:p w:rsidR="000F7C4B" w:rsidRPr="002C4C47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управленческих и иных решений</w:t>
      </w:r>
    </w:p>
    <w:p w:rsidR="00492920" w:rsidRPr="00C007DA" w:rsidRDefault="00492920" w:rsidP="00782837">
      <w:pPr>
        <w:pStyle w:val="Style8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411C13" w:rsidRDefault="00411C13" w:rsidP="00411C1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23. Главный специалист-эксперт отдела </w:t>
      </w:r>
      <w:r w:rsidRPr="0046010B">
        <w:rPr>
          <w:rStyle w:val="FontStyle19"/>
          <w:sz w:val="28"/>
          <w:szCs w:val="28"/>
        </w:rPr>
        <w:t>в соответствии со своей компетенцией вправе участвовать в подготовке (обсуждении) следующих проектов: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>- подготовки документов о взаимодействии со сторонними организациями.</w:t>
      </w:r>
    </w:p>
    <w:p w:rsidR="00411C13" w:rsidRPr="00F76840" w:rsidRDefault="00411C13" w:rsidP="00411C13">
      <w:pPr>
        <w:spacing w:after="120" w:line="360" w:lineRule="auto"/>
        <w:ind w:right="27" w:firstLine="67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>- в решении иных вопросов, относящихся к установленной сфере деятельности.</w:t>
      </w:r>
    </w:p>
    <w:p w:rsidR="00411C13" w:rsidRDefault="00411C13" w:rsidP="00411C1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24. Главный специалист-эксперт отдела </w:t>
      </w:r>
      <w:r w:rsidRPr="00D6035C">
        <w:rPr>
          <w:rStyle w:val="FontStyle19"/>
          <w:sz w:val="28"/>
          <w:szCs w:val="28"/>
        </w:rPr>
        <w:t>в соответствии</w:t>
      </w:r>
      <w:r>
        <w:rPr>
          <w:rStyle w:val="FontStyle19"/>
          <w:sz w:val="28"/>
          <w:szCs w:val="28"/>
        </w:rPr>
        <w:t xml:space="preserve"> </w:t>
      </w:r>
      <w:r w:rsidRPr="00D6035C">
        <w:rPr>
          <w:rStyle w:val="FontStyle19"/>
          <w:sz w:val="28"/>
          <w:szCs w:val="28"/>
        </w:rPr>
        <w:t xml:space="preserve">со своей компетенцией </w:t>
      </w:r>
      <w:r>
        <w:rPr>
          <w:rStyle w:val="FontStyle19"/>
          <w:sz w:val="28"/>
          <w:szCs w:val="28"/>
        </w:rPr>
        <w:t xml:space="preserve">обязан участвовать в </w:t>
      </w:r>
      <w:r w:rsidRPr="00D6035C">
        <w:rPr>
          <w:rStyle w:val="FontStyle19"/>
          <w:sz w:val="28"/>
          <w:szCs w:val="28"/>
        </w:rPr>
        <w:t xml:space="preserve">подготовке (обсуждении) следующих проектов: 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>- формирование предложений по разработке распорядительных документов, подготовка которых входит в компетенцию отдела;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>- в решении иных вопросов, относящихся к установленной сфере деятельности.</w:t>
      </w:r>
    </w:p>
    <w:p w:rsidR="00225BD4" w:rsidRDefault="00225BD4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</w:p>
    <w:p w:rsidR="006205DF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VI. Сроки и процедуры подготовки, </w:t>
      </w:r>
    </w:p>
    <w:p w:rsidR="006205DF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рассмотрения проектов управленческих и иных решений, </w:t>
      </w:r>
    </w:p>
    <w:p w:rsidR="000F7C4B" w:rsidRDefault="000F7C4B" w:rsidP="00782837">
      <w:pPr>
        <w:pStyle w:val="Style8"/>
        <w:spacing w:line="360" w:lineRule="auto"/>
        <w:ind w:right="27" w:firstLine="709"/>
        <w:jc w:val="center"/>
        <w:rPr>
          <w:rStyle w:val="FontStyle19"/>
          <w:b/>
          <w:bCs/>
          <w:sz w:val="28"/>
          <w:szCs w:val="28"/>
        </w:rPr>
      </w:pPr>
      <w:r w:rsidRPr="00501A63">
        <w:rPr>
          <w:rStyle w:val="FontStyle19"/>
          <w:b/>
          <w:bCs/>
          <w:sz w:val="28"/>
          <w:szCs w:val="28"/>
        </w:rPr>
        <w:t>порядок согласования и принятия данных решений</w:t>
      </w:r>
    </w:p>
    <w:p w:rsidR="003B280A" w:rsidRPr="00AF0F9A" w:rsidRDefault="003B280A" w:rsidP="00782837">
      <w:pPr>
        <w:pStyle w:val="Style8"/>
        <w:spacing w:line="360" w:lineRule="auto"/>
        <w:ind w:right="27" w:firstLine="709"/>
        <w:jc w:val="center"/>
        <w:rPr>
          <w:rStyle w:val="FontStyle19"/>
          <w:b/>
          <w:bCs/>
          <w:sz w:val="22"/>
          <w:szCs w:val="28"/>
        </w:rPr>
      </w:pPr>
    </w:p>
    <w:p w:rsidR="00411C13" w:rsidRDefault="00411C13" w:rsidP="00411C13">
      <w:pPr>
        <w:pStyle w:val="Style8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25. </w:t>
      </w:r>
      <w:r w:rsidRPr="00C007DA">
        <w:rPr>
          <w:rStyle w:val="FontStyle19"/>
          <w:sz w:val="28"/>
          <w:szCs w:val="28"/>
        </w:rPr>
        <w:t xml:space="preserve">В соответствии со своими должностными обязанностями </w:t>
      </w:r>
      <w:r>
        <w:rPr>
          <w:rStyle w:val="FontStyle19"/>
          <w:sz w:val="28"/>
          <w:szCs w:val="28"/>
        </w:rPr>
        <w:t xml:space="preserve">главный специалист-эксперт отдела </w:t>
      </w:r>
      <w:r w:rsidRPr="00C007DA">
        <w:rPr>
          <w:rStyle w:val="FontStyle19"/>
          <w:sz w:val="28"/>
          <w:szCs w:val="28"/>
        </w:rPr>
        <w:t>принимает решения в сроки, установленные обязательными для Российской Федерации нормами международного права, законодательными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и иными нормативными правов</w:t>
      </w:r>
      <w:r>
        <w:rPr>
          <w:rStyle w:val="FontStyle19"/>
          <w:sz w:val="28"/>
          <w:szCs w:val="28"/>
        </w:rPr>
        <w:t>ыми актами Российской Федерации.</w:t>
      </w:r>
    </w:p>
    <w:p w:rsidR="00411C13" w:rsidRPr="00B36FA3" w:rsidRDefault="00411C13" w:rsidP="00411C13">
      <w:pPr>
        <w:pStyle w:val="Style8"/>
        <w:spacing w:line="360" w:lineRule="auto"/>
        <w:ind w:right="27" w:firstLine="709"/>
        <w:rPr>
          <w:rStyle w:val="FontStyle17"/>
          <w:b w:val="0"/>
          <w:bCs w:val="0"/>
          <w:sz w:val="28"/>
          <w:szCs w:val="28"/>
        </w:rPr>
      </w:pPr>
    </w:p>
    <w:p w:rsidR="00EC2113" w:rsidRPr="002C4C47" w:rsidRDefault="00EC2113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VII. Порядок служебного взаимодействия </w:t>
      </w:r>
    </w:p>
    <w:p w:rsidR="00EC2113" w:rsidRPr="002C4C47" w:rsidRDefault="00EC2113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lastRenderedPageBreak/>
        <w:t>гражданского служащего в связи с исполнением</w:t>
      </w:r>
    </w:p>
    <w:p w:rsidR="00EC2113" w:rsidRDefault="00EC2113" w:rsidP="00782837">
      <w:pPr>
        <w:pStyle w:val="Style8"/>
        <w:spacing w:line="360" w:lineRule="auto"/>
        <w:ind w:right="27" w:firstLine="709"/>
        <w:jc w:val="center"/>
        <w:rPr>
          <w:rStyle w:val="FontStyle19"/>
          <w:b/>
          <w:sz w:val="28"/>
          <w:szCs w:val="28"/>
        </w:rPr>
      </w:pPr>
      <w:r w:rsidRPr="00501A63">
        <w:rPr>
          <w:rStyle w:val="FontStyle19"/>
          <w:b/>
          <w:sz w:val="28"/>
          <w:szCs w:val="28"/>
        </w:rPr>
        <w:t>им должностных обязанностей</w:t>
      </w:r>
    </w:p>
    <w:p w:rsidR="003B280A" w:rsidRPr="00501A63" w:rsidRDefault="003B280A" w:rsidP="00782837">
      <w:pPr>
        <w:pStyle w:val="Style8"/>
        <w:spacing w:line="360" w:lineRule="auto"/>
        <w:ind w:right="27" w:firstLine="709"/>
        <w:jc w:val="center"/>
        <w:rPr>
          <w:rStyle w:val="FontStyle19"/>
          <w:b/>
          <w:sz w:val="28"/>
          <w:szCs w:val="28"/>
        </w:rPr>
      </w:pPr>
    </w:p>
    <w:p w:rsidR="005A2522" w:rsidRPr="00C007DA" w:rsidRDefault="005A2522" w:rsidP="005A2522">
      <w:pPr>
        <w:pStyle w:val="Style8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bCs/>
          <w:sz w:val="28"/>
          <w:szCs w:val="28"/>
        </w:rPr>
        <w:t>26</w:t>
      </w:r>
      <w:r w:rsidRPr="001B3236">
        <w:rPr>
          <w:rStyle w:val="FontStyle19"/>
          <w:bCs/>
          <w:sz w:val="28"/>
          <w:szCs w:val="28"/>
        </w:rPr>
        <w:t>.</w:t>
      </w:r>
      <w:r>
        <w:rPr>
          <w:rStyle w:val="FontStyle19"/>
          <w:bCs/>
          <w:sz w:val="28"/>
          <w:szCs w:val="28"/>
        </w:rPr>
        <w:t xml:space="preserve"> </w:t>
      </w:r>
      <w:r w:rsidRPr="001B3236">
        <w:rPr>
          <w:rStyle w:val="FontStyle19"/>
          <w:bCs/>
          <w:sz w:val="28"/>
          <w:szCs w:val="28"/>
        </w:rPr>
        <w:t xml:space="preserve">Взаимодействие </w:t>
      </w:r>
      <w:r>
        <w:rPr>
          <w:rStyle w:val="FontStyle19"/>
          <w:bCs/>
          <w:sz w:val="28"/>
          <w:szCs w:val="28"/>
        </w:rPr>
        <w:t>главного специалиста-эксперта отдела</w:t>
      </w:r>
      <w:r w:rsidRPr="001B3236">
        <w:rPr>
          <w:rStyle w:val="FontStyle19"/>
          <w:bCs/>
          <w:sz w:val="28"/>
          <w:szCs w:val="28"/>
        </w:rPr>
        <w:t xml:space="preserve"> с гражданскими служащими</w:t>
      </w:r>
      <w:r>
        <w:rPr>
          <w:rStyle w:val="FontStyle19"/>
          <w:bCs/>
          <w:sz w:val="28"/>
          <w:szCs w:val="28"/>
        </w:rPr>
        <w:t xml:space="preserve"> Федерального агентства по рыболовству, </w:t>
      </w:r>
      <w:r>
        <w:rPr>
          <w:rStyle w:val="FontStyle19"/>
          <w:sz w:val="28"/>
          <w:szCs w:val="28"/>
        </w:rPr>
        <w:t>Енисейского территориального управления Федерального агентства по рыболовству</w:t>
      </w:r>
      <w:r w:rsidRPr="00C007DA">
        <w:rPr>
          <w:rStyle w:val="FontStyle19"/>
          <w:sz w:val="28"/>
          <w:szCs w:val="28"/>
        </w:rPr>
        <w:t>, государственными служащими иных государственных органов, а также с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</w:t>
      </w:r>
      <w:r>
        <w:rPr>
          <w:rStyle w:val="FontStyle19"/>
          <w:sz w:val="28"/>
          <w:szCs w:val="28"/>
        </w:rPr>
        <w:t>.08.</w:t>
      </w:r>
      <w:r w:rsidRPr="00C007DA">
        <w:rPr>
          <w:rStyle w:val="FontStyle19"/>
          <w:sz w:val="28"/>
          <w:szCs w:val="28"/>
        </w:rPr>
        <w:t>2002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2009, № 29, ст. 3658), и требований к служебному поведению, установленных статьей 18 Федерального закона от 27</w:t>
      </w:r>
      <w:r>
        <w:rPr>
          <w:rStyle w:val="FontStyle19"/>
          <w:sz w:val="28"/>
          <w:szCs w:val="28"/>
        </w:rPr>
        <w:t>.07.</w:t>
      </w:r>
      <w:r w:rsidRPr="00C007DA">
        <w:rPr>
          <w:rStyle w:val="FontStyle19"/>
          <w:sz w:val="28"/>
          <w:szCs w:val="28"/>
        </w:rPr>
        <w:t>2004 № 79-ФЗ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 xml:space="preserve">«О государственной гражданской службе Российской Федерации» (Собрание законодательства Российской Федерации, 2004, № 31, ст. 3213; 2013, № 43, ст. 5454), а также в соответствии с иными нормативными правовыми актами </w:t>
      </w:r>
      <w:r>
        <w:rPr>
          <w:rStyle w:val="FontStyle19"/>
          <w:sz w:val="28"/>
          <w:szCs w:val="28"/>
        </w:rPr>
        <w:t xml:space="preserve">Российской Федерации, Федерального агентства по рыболовству, локальными актами Управления. </w:t>
      </w:r>
    </w:p>
    <w:p w:rsidR="005A2522" w:rsidRPr="00C007DA" w:rsidRDefault="005A2522" w:rsidP="005A2522">
      <w:pPr>
        <w:pStyle w:val="Style8"/>
        <w:spacing w:line="360" w:lineRule="auto"/>
        <w:ind w:right="27" w:firstLine="709"/>
        <w:rPr>
          <w:rStyle w:val="FontStyle19"/>
          <w:sz w:val="28"/>
          <w:szCs w:val="28"/>
        </w:rPr>
      </w:pPr>
    </w:p>
    <w:p w:rsidR="00EC2113" w:rsidRPr="00C007DA" w:rsidRDefault="00EC2113" w:rsidP="00782837">
      <w:pPr>
        <w:pStyle w:val="Style1"/>
        <w:widowControl/>
        <w:spacing w:line="240" w:lineRule="exact"/>
        <w:ind w:left="1104" w:right="27"/>
        <w:rPr>
          <w:sz w:val="20"/>
          <w:szCs w:val="20"/>
        </w:rPr>
      </w:pPr>
    </w:p>
    <w:p w:rsidR="000246E5" w:rsidRPr="002C4C47" w:rsidRDefault="00EC2113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VIII. Перечень государственных услуг, оказываемых гражданам </w:t>
      </w:r>
    </w:p>
    <w:p w:rsidR="00EC2113" w:rsidRPr="002C4C47" w:rsidRDefault="00EC2113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и организациям в соответствии с административным регламентом</w:t>
      </w:r>
    </w:p>
    <w:p w:rsidR="00EC2113" w:rsidRPr="00C007DA" w:rsidRDefault="00EC2113" w:rsidP="00782837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26490D" w:rsidRPr="003F16CA" w:rsidRDefault="00077623" w:rsidP="0026490D">
      <w:pPr>
        <w:pStyle w:val="Style8"/>
        <w:spacing w:line="360" w:lineRule="auto"/>
        <w:ind w:right="27" w:firstLine="709"/>
        <w:rPr>
          <w:bCs/>
          <w:sz w:val="28"/>
          <w:szCs w:val="28"/>
        </w:rPr>
      </w:pPr>
      <w:r>
        <w:rPr>
          <w:rStyle w:val="FontStyle19"/>
          <w:sz w:val="28"/>
          <w:szCs w:val="28"/>
        </w:rPr>
        <w:t>27</w:t>
      </w:r>
      <w:r w:rsidR="00411C13">
        <w:rPr>
          <w:rStyle w:val="FontStyle19"/>
          <w:sz w:val="28"/>
          <w:szCs w:val="28"/>
        </w:rPr>
        <w:t xml:space="preserve">. </w:t>
      </w:r>
      <w:r w:rsidR="0026490D">
        <w:rPr>
          <w:rStyle w:val="FontStyle19"/>
          <w:sz w:val="28"/>
          <w:szCs w:val="28"/>
        </w:rPr>
        <w:t xml:space="preserve">Государственные услуги не предоставляются (не оказываются). </w:t>
      </w:r>
    </w:p>
    <w:p w:rsidR="009555E6" w:rsidRPr="003102C7" w:rsidRDefault="009555E6" w:rsidP="0026490D">
      <w:pPr>
        <w:pStyle w:val="Style8"/>
        <w:ind w:right="27"/>
        <w:rPr>
          <w:rStyle w:val="FontStyle17"/>
          <w:sz w:val="28"/>
          <w:szCs w:val="28"/>
        </w:rPr>
      </w:pPr>
    </w:p>
    <w:p w:rsidR="006205DF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IX. Показатели эффективности и результативности</w:t>
      </w:r>
    </w:p>
    <w:p w:rsidR="000F7C4B" w:rsidRPr="002C4C47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профессиональной служебной деятельности</w:t>
      </w:r>
    </w:p>
    <w:p w:rsidR="00411C13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>28. Эффективность профессиональной служебной деятельности гражданского служащего оценивается по следующим показателям: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 xml:space="preserve">- добросовестному исполнению должностных обязанностей, отсутствию </w:t>
      </w:r>
      <w:r w:rsidRPr="00F76840">
        <w:rPr>
          <w:sz w:val="28"/>
          <w:szCs w:val="28"/>
        </w:rPr>
        <w:lastRenderedPageBreak/>
        <w:t xml:space="preserve">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 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 xml:space="preserve">- количеству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 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 xml:space="preserve">- своевременности и оперативности выполнения поручений; 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 xml:space="preserve">- качеству выполненной работы (подготовке документов, соответствующих требованиям законодательства Российской Федерации, полному и логичному изложению материала, юридически грамотному составлению документа, отсутствию стилистических и грамматических ошибок); 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 xml:space="preserve">- 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 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 xml:space="preserve">- количеству возвратов на доработку ранее подготовленных документов; количеству повторных обращений по рассматриваемым вопросам; 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 xml:space="preserve">- наличию у гражданского служащего поощрений за безупречную и эффективную службу; 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 xml:space="preserve">- оценке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годового отчета, аттестации, сдачи квалификационного экзамена или иных показателей; 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 xml:space="preserve">-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</w:t>
      </w:r>
      <w:r w:rsidRPr="00F76840">
        <w:rPr>
          <w:sz w:val="28"/>
          <w:szCs w:val="28"/>
        </w:rPr>
        <w:br/>
        <w:t xml:space="preserve">и требованиям; 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 xml:space="preserve">- отсутствию жалоб граждан, юридических лиц на действия (бездействие) </w:t>
      </w:r>
      <w:r w:rsidRPr="00F76840">
        <w:rPr>
          <w:sz w:val="28"/>
          <w:szCs w:val="28"/>
        </w:rPr>
        <w:lastRenderedPageBreak/>
        <w:t xml:space="preserve">гражданского служащего; 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>- осознанию ответственности за последствия своих действий, принимаемых решений;</w:t>
      </w:r>
    </w:p>
    <w:p w:rsidR="00411C13" w:rsidRPr="00F76840" w:rsidRDefault="00411C13" w:rsidP="00411C1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76840">
        <w:rPr>
          <w:sz w:val="28"/>
          <w:szCs w:val="28"/>
        </w:rPr>
        <w:t xml:space="preserve">- </w:t>
      </w:r>
      <w:r w:rsidRPr="00F76840">
        <w:rPr>
          <w:bCs/>
          <w:sz w:val="28"/>
          <w:szCs w:val="28"/>
        </w:rPr>
        <w:t>выполняемым объемом работы и интенсивностью труда, способностью сохранять высокую работоспособность, соблюдением служебной дисциплины;</w:t>
      </w:r>
    </w:p>
    <w:p w:rsidR="00411C13" w:rsidRPr="00F76840" w:rsidRDefault="00411C13" w:rsidP="00411C13">
      <w:pPr>
        <w:tabs>
          <w:tab w:val="num" w:pos="960"/>
        </w:tabs>
        <w:spacing w:line="360" w:lineRule="auto"/>
        <w:ind w:firstLine="567"/>
        <w:jc w:val="both"/>
        <w:rPr>
          <w:sz w:val="28"/>
          <w:szCs w:val="28"/>
        </w:rPr>
      </w:pPr>
      <w:r w:rsidRPr="00F76840">
        <w:rPr>
          <w:sz w:val="28"/>
          <w:szCs w:val="28"/>
        </w:rPr>
        <w:t>- качеством и своевременностью подготовки отчетных, информационных и аналитических материалов;</w:t>
      </w:r>
    </w:p>
    <w:p w:rsidR="00411C13" w:rsidRPr="00F76840" w:rsidRDefault="00411C13" w:rsidP="00411C13">
      <w:pPr>
        <w:tabs>
          <w:tab w:val="num" w:pos="960"/>
        </w:tabs>
        <w:spacing w:line="360" w:lineRule="auto"/>
        <w:ind w:firstLine="567"/>
        <w:jc w:val="both"/>
        <w:rPr>
          <w:sz w:val="28"/>
          <w:szCs w:val="28"/>
        </w:rPr>
      </w:pPr>
      <w:r w:rsidRPr="00F76840">
        <w:rPr>
          <w:sz w:val="28"/>
          <w:szCs w:val="28"/>
        </w:rPr>
        <w:t>- полнотой и своевременностью выполнения должностных обязанностей;</w:t>
      </w:r>
    </w:p>
    <w:p w:rsidR="00411C13" w:rsidRPr="00F76840" w:rsidRDefault="00411C13" w:rsidP="00411C13">
      <w:pPr>
        <w:tabs>
          <w:tab w:val="num" w:pos="960"/>
        </w:tabs>
        <w:spacing w:line="360" w:lineRule="auto"/>
        <w:ind w:firstLine="567"/>
        <w:jc w:val="both"/>
        <w:rPr>
          <w:sz w:val="28"/>
          <w:szCs w:val="28"/>
        </w:rPr>
      </w:pPr>
      <w:r w:rsidRPr="00F76840">
        <w:rPr>
          <w:sz w:val="28"/>
          <w:szCs w:val="28"/>
        </w:rPr>
        <w:t>- состоянием служебной и организационной дисциплины в отделе;</w:t>
      </w:r>
    </w:p>
    <w:p w:rsidR="00411C13" w:rsidRPr="00F76840" w:rsidRDefault="00411C13" w:rsidP="00411C13">
      <w:pPr>
        <w:tabs>
          <w:tab w:val="num" w:pos="960"/>
        </w:tabs>
        <w:spacing w:line="360" w:lineRule="auto"/>
        <w:ind w:firstLine="567"/>
        <w:jc w:val="both"/>
        <w:rPr>
          <w:sz w:val="28"/>
          <w:szCs w:val="28"/>
        </w:rPr>
      </w:pPr>
      <w:r w:rsidRPr="00F76840">
        <w:rPr>
          <w:sz w:val="28"/>
          <w:szCs w:val="28"/>
        </w:rPr>
        <w:t>- отсутствием замечаний и нареканий со стороны контролирующих органов.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</w:p>
    <w:p w:rsidR="00EC2113" w:rsidRPr="00C007DA" w:rsidRDefault="00EC2113" w:rsidP="00782837">
      <w:pPr>
        <w:widowControl/>
        <w:spacing w:after="278" w:line="1" w:lineRule="exact"/>
        <w:ind w:right="27"/>
        <w:rPr>
          <w:sz w:val="2"/>
          <w:szCs w:val="2"/>
        </w:rPr>
      </w:pPr>
    </w:p>
    <w:p w:rsidR="00EC2113" w:rsidRPr="00C007DA" w:rsidRDefault="00EC2113" w:rsidP="00782837">
      <w:pPr>
        <w:pStyle w:val="Style12"/>
        <w:widowControl/>
        <w:spacing w:line="240" w:lineRule="exact"/>
        <w:ind w:right="27"/>
        <w:rPr>
          <w:sz w:val="20"/>
          <w:szCs w:val="20"/>
        </w:rPr>
      </w:pPr>
    </w:p>
    <w:p w:rsidR="00EC2113" w:rsidRPr="000F7C4B" w:rsidRDefault="00EC2113" w:rsidP="00782837">
      <w:pPr>
        <w:pStyle w:val="Style8"/>
        <w:ind w:right="27" w:firstLine="709"/>
        <w:jc w:val="center"/>
        <w:rPr>
          <w:sz w:val="28"/>
          <w:szCs w:val="28"/>
        </w:rPr>
      </w:pPr>
    </w:p>
    <w:sectPr w:rsidR="00EC2113" w:rsidRPr="000F7C4B" w:rsidSect="00C0308F">
      <w:headerReference w:type="default" r:id="rId9"/>
      <w:headerReference w:type="first" r:id="rId10"/>
      <w:pgSz w:w="11906" w:h="16838"/>
      <w:pgMar w:top="568" w:right="737" w:bottom="1134" w:left="1134" w:header="79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C8D" w:rsidRDefault="00A70C8D" w:rsidP="00ED7B80">
      <w:r>
        <w:separator/>
      </w:r>
    </w:p>
  </w:endnote>
  <w:endnote w:type="continuationSeparator" w:id="0">
    <w:p w:rsidR="00A70C8D" w:rsidRDefault="00A70C8D" w:rsidP="00ED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C8D" w:rsidRDefault="00A70C8D" w:rsidP="00ED7B80">
      <w:r>
        <w:separator/>
      </w:r>
    </w:p>
  </w:footnote>
  <w:footnote w:type="continuationSeparator" w:id="0">
    <w:p w:rsidR="00A70C8D" w:rsidRDefault="00A70C8D" w:rsidP="00ED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3649764"/>
      <w:docPartObj>
        <w:docPartGallery w:val="Page Numbers (Top of Page)"/>
        <w:docPartUnique/>
      </w:docPartObj>
    </w:sdtPr>
    <w:sdtContent>
      <w:p w:rsidR="009F327F" w:rsidRDefault="00713FF7">
        <w:pPr>
          <w:pStyle w:val="a5"/>
          <w:jc w:val="center"/>
        </w:pPr>
        <w:r>
          <w:fldChar w:fldCharType="begin"/>
        </w:r>
        <w:r w:rsidR="0051602B">
          <w:instrText>PAGE   \* MERGEFORMAT</w:instrText>
        </w:r>
        <w:r>
          <w:fldChar w:fldCharType="separate"/>
        </w:r>
        <w:r w:rsidR="000439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327F" w:rsidRDefault="009F32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7F" w:rsidRDefault="009F327F" w:rsidP="00171599">
    <w:pPr>
      <w:pStyle w:val="a5"/>
      <w:ind w:right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CE15C8"/>
    <w:lvl w:ilvl="0">
      <w:numFmt w:val="bullet"/>
      <w:lvlText w:val="*"/>
      <w:lvlJc w:val="left"/>
    </w:lvl>
  </w:abstractNum>
  <w:abstractNum w:abstractNumId="1">
    <w:nsid w:val="054D0C41"/>
    <w:multiLevelType w:val="singleLevel"/>
    <w:tmpl w:val="8126166C"/>
    <w:lvl w:ilvl="0">
      <w:start w:val="4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00505F"/>
    <w:multiLevelType w:val="singleLevel"/>
    <w:tmpl w:val="2FAC69C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3">
    <w:nsid w:val="0E545E03"/>
    <w:multiLevelType w:val="multilevel"/>
    <w:tmpl w:val="B0B23F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4">
    <w:nsid w:val="413A0D6D"/>
    <w:multiLevelType w:val="singleLevel"/>
    <w:tmpl w:val="6CA4707C"/>
    <w:lvl w:ilvl="0">
      <w:start w:val="6"/>
      <w:numFmt w:val="decimal"/>
      <w:lvlText w:val="3.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5">
    <w:nsid w:val="430F5A74"/>
    <w:multiLevelType w:val="singleLevel"/>
    <w:tmpl w:val="AC5CF48E"/>
    <w:lvl w:ilvl="0">
      <w:start w:val="3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6">
    <w:nsid w:val="48F5191A"/>
    <w:multiLevelType w:val="hybridMultilevel"/>
    <w:tmpl w:val="74380B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545A1D"/>
    <w:multiLevelType w:val="hybridMultilevel"/>
    <w:tmpl w:val="7A84986A"/>
    <w:lvl w:ilvl="0" w:tplc="BD8C2C9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6F9065BE">
      <w:start w:val="2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68A6719"/>
    <w:multiLevelType w:val="singleLevel"/>
    <w:tmpl w:val="E01AF424"/>
    <w:lvl w:ilvl="0">
      <w:start w:val="18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9">
    <w:nsid w:val="78145A87"/>
    <w:multiLevelType w:val="singleLevel"/>
    <w:tmpl w:val="75641990"/>
    <w:lvl w:ilvl="0">
      <w:start w:val="12"/>
      <w:numFmt w:val="decimal"/>
      <w:lvlText w:val="%1."/>
      <w:legacy w:legacy="1" w:legacySpace="0" w:legacyIndent="518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abstractNum w:abstractNumId="10">
    <w:nsid w:val="7A044105"/>
    <w:multiLevelType w:val="hybridMultilevel"/>
    <w:tmpl w:val="579C595E"/>
    <w:lvl w:ilvl="0" w:tplc="9C38AE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5"/>
    <w:lvlOverride w:ilvl="0">
      <w:lvl w:ilvl="0">
        <w:start w:val="3"/>
        <w:numFmt w:val="decimal"/>
        <w:lvlText w:val="1.%1.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  <w:lvlOverride w:ilvl="0">
      <w:startOverride w:val="12"/>
    </w:lvlOverride>
  </w:num>
  <w:num w:numId="10">
    <w:abstractNumId w:val="1"/>
    <w:lvlOverride w:ilvl="0">
      <w:startOverride w:val="4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0"/>
  </w:num>
  <w:num w:numId="21">
    <w:abstractNumId w:val="8"/>
  </w:num>
  <w:num w:numId="22">
    <w:abstractNumId w:val="3"/>
  </w:num>
  <w:num w:numId="23">
    <w:abstractNumId w:val="6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45D7"/>
    <w:rsid w:val="00000B62"/>
    <w:rsid w:val="0000166A"/>
    <w:rsid w:val="00005079"/>
    <w:rsid w:val="00005F48"/>
    <w:rsid w:val="00014AF9"/>
    <w:rsid w:val="00014F46"/>
    <w:rsid w:val="000215F0"/>
    <w:rsid w:val="00023D9F"/>
    <w:rsid w:val="000246E5"/>
    <w:rsid w:val="00027832"/>
    <w:rsid w:val="000338C3"/>
    <w:rsid w:val="000339F4"/>
    <w:rsid w:val="00035201"/>
    <w:rsid w:val="00035720"/>
    <w:rsid w:val="00036050"/>
    <w:rsid w:val="00036954"/>
    <w:rsid w:val="00042941"/>
    <w:rsid w:val="000439F7"/>
    <w:rsid w:val="00047779"/>
    <w:rsid w:val="000503A1"/>
    <w:rsid w:val="00051BC0"/>
    <w:rsid w:val="00052645"/>
    <w:rsid w:val="00052839"/>
    <w:rsid w:val="00056D72"/>
    <w:rsid w:val="00056FCD"/>
    <w:rsid w:val="00057FF2"/>
    <w:rsid w:val="00062FEF"/>
    <w:rsid w:val="0006360D"/>
    <w:rsid w:val="0006479E"/>
    <w:rsid w:val="00071234"/>
    <w:rsid w:val="00071C5E"/>
    <w:rsid w:val="0007240B"/>
    <w:rsid w:val="00073367"/>
    <w:rsid w:val="00074B1D"/>
    <w:rsid w:val="000767A3"/>
    <w:rsid w:val="00076DB4"/>
    <w:rsid w:val="00077623"/>
    <w:rsid w:val="000818A9"/>
    <w:rsid w:val="0008277C"/>
    <w:rsid w:val="00094AC5"/>
    <w:rsid w:val="00095ABE"/>
    <w:rsid w:val="00096936"/>
    <w:rsid w:val="00097535"/>
    <w:rsid w:val="000A1DD6"/>
    <w:rsid w:val="000A3404"/>
    <w:rsid w:val="000A3D7C"/>
    <w:rsid w:val="000A477B"/>
    <w:rsid w:val="000A64BC"/>
    <w:rsid w:val="000A79D9"/>
    <w:rsid w:val="000A7EE1"/>
    <w:rsid w:val="000B0428"/>
    <w:rsid w:val="000B3007"/>
    <w:rsid w:val="000B634C"/>
    <w:rsid w:val="000B6E2E"/>
    <w:rsid w:val="000C1156"/>
    <w:rsid w:val="000C3E84"/>
    <w:rsid w:val="000C4169"/>
    <w:rsid w:val="000D1414"/>
    <w:rsid w:val="000D145A"/>
    <w:rsid w:val="000D2A53"/>
    <w:rsid w:val="000D40A0"/>
    <w:rsid w:val="000D4493"/>
    <w:rsid w:val="000D67DF"/>
    <w:rsid w:val="000D6B35"/>
    <w:rsid w:val="000E089B"/>
    <w:rsid w:val="000E38BA"/>
    <w:rsid w:val="000E6270"/>
    <w:rsid w:val="000F0B68"/>
    <w:rsid w:val="000F53EC"/>
    <w:rsid w:val="000F69DC"/>
    <w:rsid w:val="000F7745"/>
    <w:rsid w:val="000F7C4B"/>
    <w:rsid w:val="001033F3"/>
    <w:rsid w:val="00105EF3"/>
    <w:rsid w:val="00106328"/>
    <w:rsid w:val="00107F25"/>
    <w:rsid w:val="00116526"/>
    <w:rsid w:val="001202AA"/>
    <w:rsid w:val="001235F5"/>
    <w:rsid w:val="00123B03"/>
    <w:rsid w:val="00125DF3"/>
    <w:rsid w:val="001279A8"/>
    <w:rsid w:val="00131454"/>
    <w:rsid w:val="001331FE"/>
    <w:rsid w:val="00133345"/>
    <w:rsid w:val="001408F8"/>
    <w:rsid w:val="00140925"/>
    <w:rsid w:val="0014180F"/>
    <w:rsid w:val="00143780"/>
    <w:rsid w:val="00143C4D"/>
    <w:rsid w:val="00143EFE"/>
    <w:rsid w:val="00145008"/>
    <w:rsid w:val="00145CFD"/>
    <w:rsid w:val="00147993"/>
    <w:rsid w:val="0015021A"/>
    <w:rsid w:val="00150920"/>
    <w:rsid w:val="00154277"/>
    <w:rsid w:val="0015458B"/>
    <w:rsid w:val="00154FB8"/>
    <w:rsid w:val="001556C1"/>
    <w:rsid w:val="001572C4"/>
    <w:rsid w:val="00162CD4"/>
    <w:rsid w:val="00166C0E"/>
    <w:rsid w:val="00171599"/>
    <w:rsid w:val="0017203A"/>
    <w:rsid w:val="00177065"/>
    <w:rsid w:val="00177CCC"/>
    <w:rsid w:val="00180A1B"/>
    <w:rsid w:val="00180A49"/>
    <w:rsid w:val="001842E1"/>
    <w:rsid w:val="00187E77"/>
    <w:rsid w:val="001910BF"/>
    <w:rsid w:val="001924E3"/>
    <w:rsid w:val="001944F3"/>
    <w:rsid w:val="001949BA"/>
    <w:rsid w:val="00194F66"/>
    <w:rsid w:val="0019508B"/>
    <w:rsid w:val="001A4C2C"/>
    <w:rsid w:val="001A5B29"/>
    <w:rsid w:val="001A7D73"/>
    <w:rsid w:val="001B0882"/>
    <w:rsid w:val="001B1005"/>
    <w:rsid w:val="001B3236"/>
    <w:rsid w:val="001B39AA"/>
    <w:rsid w:val="001B4C5B"/>
    <w:rsid w:val="001B5726"/>
    <w:rsid w:val="001C1F0A"/>
    <w:rsid w:val="001C2C92"/>
    <w:rsid w:val="001C48DB"/>
    <w:rsid w:val="001C5507"/>
    <w:rsid w:val="001C5684"/>
    <w:rsid w:val="001C6638"/>
    <w:rsid w:val="001D0413"/>
    <w:rsid w:val="001D22B5"/>
    <w:rsid w:val="001D4102"/>
    <w:rsid w:val="001D4BFE"/>
    <w:rsid w:val="001D76E7"/>
    <w:rsid w:val="001D7E98"/>
    <w:rsid w:val="001E1269"/>
    <w:rsid w:val="001E190F"/>
    <w:rsid w:val="001E1D1D"/>
    <w:rsid w:val="001E373B"/>
    <w:rsid w:val="001F396A"/>
    <w:rsid w:val="001F6BC5"/>
    <w:rsid w:val="002002D3"/>
    <w:rsid w:val="00200EC7"/>
    <w:rsid w:val="0020294C"/>
    <w:rsid w:val="00202BC9"/>
    <w:rsid w:val="00203FD8"/>
    <w:rsid w:val="0020593F"/>
    <w:rsid w:val="00206B58"/>
    <w:rsid w:val="00210B10"/>
    <w:rsid w:val="00211F38"/>
    <w:rsid w:val="002125B5"/>
    <w:rsid w:val="00215327"/>
    <w:rsid w:val="00222AB6"/>
    <w:rsid w:val="00223F6E"/>
    <w:rsid w:val="00225BD4"/>
    <w:rsid w:val="0022690C"/>
    <w:rsid w:val="00227ED0"/>
    <w:rsid w:val="002301A3"/>
    <w:rsid w:val="00231B03"/>
    <w:rsid w:val="00232E13"/>
    <w:rsid w:val="0023455D"/>
    <w:rsid w:val="0023792E"/>
    <w:rsid w:val="002409BB"/>
    <w:rsid w:val="00241BCE"/>
    <w:rsid w:val="002423A1"/>
    <w:rsid w:val="00245AD0"/>
    <w:rsid w:val="002466CA"/>
    <w:rsid w:val="00247A34"/>
    <w:rsid w:val="00253550"/>
    <w:rsid w:val="00261814"/>
    <w:rsid w:val="00262BAD"/>
    <w:rsid w:val="0026490D"/>
    <w:rsid w:val="00265A13"/>
    <w:rsid w:val="00275FEB"/>
    <w:rsid w:val="00280370"/>
    <w:rsid w:val="00280577"/>
    <w:rsid w:val="002809D0"/>
    <w:rsid w:val="00281391"/>
    <w:rsid w:val="002818F4"/>
    <w:rsid w:val="00282359"/>
    <w:rsid w:val="00283C95"/>
    <w:rsid w:val="00285FEE"/>
    <w:rsid w:val="00286F36"/>
    <w:rsid w:val="002A38F5"/>
    <w:rsid w:val="002A459E"/>
    <w:rsid w:val="002A6120"/>
    <w:rsid w:val="002B076A"/>
    <w:rsid w:val="002B084D"/>
    <w:rsid w:val="002B0FEF"/>
    <w:rsid w:val="002B1154"/>
    <w:rsid w:val="002B2E71"/>
    <w:rsid w:val="002B3415"/>
    <w:rsid w:val="002B36F9"/>
    <w:rsid w:val="002C0636"/>
    <w:rsid w:val="002C163F"/>
    <w:rsid w:val="002C23B9"/>
    <w:rsid w:val="002C2696"/>
    <w:rsid w:val="002C4C47"/>
    <w:rsid w:val="002C4C81"/>
    <w:rsid w:val="002C66DC"/>
    <w:rsid w:val="002D216B"/>
    <w:rsid w:val="002D35CB"/>
    <w:rsid w:val="002D3AA1"/>
    <w:rsid w:val="002D748F"/>
    <w:rsid w:val="002E145E"/>
    <w:rsid w:val="002E1DC6"/>
    <w:rsid w:val="002E2875"/>
    <w:rsid w:val="002E3FD7"/>
    <w:rsid w:val="002E6C8E"/>
    <w:rsid w:val="002E7A28"/>
    <w:rsid w:val="002E7FD3"/>
    <w:rsid w:val="0030095F"/>
    <w:rsid w:val="00303173"/>
    <w:rsid w:val="00303F54"/>
    <w:rsid w:val="0030439A"/>
    <w:rsid w:val="003102C7"/>
    <w:rsid w:val="003107AB"/>
    <w:rsid w:val="00312117"/>
    <w:rsid w:val="00313DF3"/>
    <w:rsid w:val="00314063"/>
    <w:rsid w:val="0032055E"/>
    <w:rsid w:val="00320EC1"/>
    <w:rsid w:val="00321462"/>
    <w:rsid w:val="00323194"/>
    <w:rsid w:val="003257D5"/>
    <w:rsid w:val="003260F4"/>
    <w:rsid w:val="00326428"/>
    <w:rsid w:val="00326E06"/>
    <w:rsid w:val="00326E85"/>
    <w:rsid w:val="00332819"/>
    <w:rsid w:val="003345C7"/>
    <w:rsid w:val="003363FD"/>
    <w:rsid w:val="00336BF9"/>
    <w:rsid w:val="003379A6"/>
    <w:rsid w:val="003436DD"/>
    <w:rsid w:val="003501D4"/>
    <w:rsid w:val="003556BF"/>
    <w:rsid w:val="00356351"/>
    <w:rsid w:val="0036045A"/>
    <w:rsid w:val="00362005"/>
    <w:rsid w:val="00363876"/>
    <w:rsid w:val="00365661"/>
    <w:rsid w:val="00367D76"/>
    <w:rsid w:val="0038164B"/>
    <w:rsid w:val="00387AEE"/>
    <w:rsid w:val="00396BBD"/>
    <w:rsid w:val="00397FC0"/>
    <w:rsid w:val="003A044D"/>
    <w:rsid w:val="003A284B"/>
    <w:rsid w:val="003A2A51"/>
    <w:rsid w:val="003A2CB4"/>
    <w:rsid w:val="003A5EB4"/>
    <w:rsid w:val="003A60B7"/>
    <w:rsid w:val="003A619B"/>
    <w:rsid w:val="003A6DE0"/>
    <w:rsid w:val="003A701C"/>
    <w:rsid w:val="003A73BA"/>
    <w:rsid w:val="003B280A"/>
    <w:rsid w:val="003B2A9E"/>
    <w:rsid w:val="003C010B"/>
    <w:rsid w:val="003C0F9F"/>
    <w:rsid w:val="003C2659"/>
    <w:rsid w:val="003C28B8"/>
    <w:rsid w:val="003C462C"/>
    <w:rsid w:val="003C57FB"/>
    <w:rsid w:val="003C5CB9"/>
    <w:rsid w:val="003D0BD1"/>
    <w:rsid w:val="003D0CB7"/>
    <w:rsid w:val="003D3957"/>
    <w:rsid w:val="003D3FCE"/>
    <w:rsid w:val="003D65C0"/>
    <w:rsid w:val="003E2922"/>
    <w:rsid w:val="003E4D69"/>
    <w:rsid w:val="003E6A79"/>
    <w:rsid w:val="003E6DD3"/>
    <w:rsid w:val="003F16CA"/>
    <w:rsid w:val="003F190B"/>
    <w:rsid w:val="00400571"/>
    <w:rsid w:val="0040159B"/>
    <w:rsid w:val="0040215E"/>
    <w:rsid w:val="00403021"/>
    <w:rsid w:val="004031F7"/>
    <w:rsid w:val="00403261"/>
    <w:rsid w:val="004042F2"/>
    <w:rsid w:val="00411C13"/>
    <w:rsid w:val="00413B96"/>
    <w:rsid w:val="00415CE2"/>
    <w:rsid w:val="00417660"/>
    <w:rsid w:val="00424FF7"/>
    <w:rsid w:val="004266D4"/>
    <w:rsid w:val="00432730"/>
    <w:rsid w:val="00433414"/>
    <w:rsid w:val="00435784"/>
    <w:rsid w:val="0043639A"/>
    <w:rsid w:val="00443DD8"/>
    <w:rsid w:val="00444DBC"/>
    <w:rsid w:val="00444E87"/>
    <w:rsid w:val="00447085"/>
    <w:rsid w:val="004504DD"/>
    <w:rsid w:val="004505C4"/>
    <w:rsid w:val="004518C6"/>
    <w:rsid w:val="00456776"/>
    <w:rsid w:val="00456ABE"/>
    <w:rsid w:val="0046010B"/>
    <w:rsid w:val="00474781"/>
    <w:rsid w:val="00480B1C"/>
    <w:rsid w:val="0048255E"/>
    <w:rsid w:val="0048461A"/>
    <w:rsid w:val="00484625"/>
    <w:rsid w:val="00485733"/>
    <w:rsid w:val="0049034C"/>
    <w:rsid w:val="00492920"/>
    <w:rsid w:val="00495280"/>
    <w:rsid w:val="00495EB8"/>
    <w:rsid w:val="00497B50"/>
    <w:rsid w:val="004A0737"/>
    <w:rsid w:val="004A0C81"/>
    <w:rsid w:val="004A15BF"/>
    <w:rsid w:val="004A26FF"/>
    <w:rsid w:val="004B01D4"/>
    <w:rsid w:val="004B0FAD"/>
    <w:rsid w:val="004B1844"/>
    <w:rsid w:val="004B23CC"/>
    <w:rsid w:val="004B736C"/>
    <w:rsid w:val="004C40F8"/>
    <w:rsid w:val="004D03F7"/>
    <w:rsid w:val="004D0E74"/>
    <w:rsid w:val="004E0393"/>
    <w:rsid w:val="004E03E8"/>
    <w:rsid w:val="004E08EC"/>
    <w:rsid w:val="004E21F4"/>
    <w:rsid w:val="004E29CE"/>
    <w:rsid w:val="004E2EFB"/>
    <w:rsid w:val="004E413D"/>
    <w:rsid w:val="004E565E"/>
    <w:rsid w:val="004E6F37"/>
    <w:rsid w:val="004E727D"/>
    <w:rsid w:val="004E78A0"/>
    <w:rsid w:val="004F1034"/>
    <w:rsid w:val="004F4E39"/>
    <w:rsid w:val="004F5047"/>
    <w:rsid w:val="004F6415"/>
    <w:rsid w:val="00501A63"/>
    <w:rsid w:val="00507636"/>
    <w:rsid w:val="005106B5"/>
    <w:rsid w:val="005120CF"/>
    <w:rsid w:val="00512A15"/>
    <w:rsid w:val="00512D2F"/>
    <w:rsid w:val="00513B26"/>
    <w:rsid w:val="0051602B"/>
    <w:rsid w:val="00517C4A"/>
    <w:rsid w:val="00521BC6"/>
    <w:rsid w:val="005224CA"/>
    <w:rsid w:val="00523BBD"/>
    <w:rsid w:val="00523F07"/>
    <w:rsid w:val="005306F0"/>
    <w:rsid w:val="0053325A"/>
    <w:rsid w:val="00533F90"/>
    <w:rsid w:val="005346BE"/>
    <w:rsid w:val="00536515"/>
    <w:rsid w:val="005375E3"/>
    <w:rsid w:val="0054155E"/>
    <w:rsid w:val="00543607"/>
    <w:rsid w:val="00546DB5"/>
    <w:rsid w:val="00550E1E"/>
    <w:rsid w:val="00550E83"/>
    <w:rsid w:val="00551FC1"/>
    <w:rsid w:val="005533CB"/>
    <w:rsid w:val="0055370E"/>
    <w:rsid w:val="0056008B"/>
    <w:rsid w:val="005623C0"/>
    <w:rsid w:val="00565DD9"/>
    <w:rsid w:val="0057086C"/>
    <w:rsid w:val="0058253B"/>
    <w:rsid w:val="00583EAE"/>
    <w:rsid w:val="0058434D"/>
    <w:rsid w:val="005932E2"/>
    <w:rsid w:val="005943FB"/>
    <w:rsid w:val="005A030D"/>
    <w:rsid w:val="005A08D8"/>
    <w:rsid w:val="005A2522"/>
    <w:rsid w:val="005B04BD"/>
    <w:rsid w:val="005B311D"/>
    <w:rsid w:val="005C0AEE"/>
    <w:rsid w:val="005C0CBD"/>
    <w:rsid w:val="005C22E5"/>
    <w:rsid w:val="005C49E4"/>
    <w:rsid w:val="005C5277"/>
    <w:rsid w:val="005C5299"/>
    <w:rsid w:val="005C5EB9"/>
    <w:rsid w:val="005D08D1"/>
    <w:rsid w:val="005D425A"/>
    <w:rsid w:val="005D53DC"/>
    <w:rsid w:val="005D61FE"/>
    <w:rsid w:val="005D7D2F"/>
    <w:rsid w:val="005E0696"/>
    <w:rsid w:val="005E07A9"/>
    <w:rsid w:val="005E0C1F"/>
    <w:rsid w:val="005E7944"/>
    <w:rsid w:val="005E7A37"/>
    <w:rsid w:val="005F272C"/>
    <w:rsid w:val="005F2C97"/>
    <w:rsid w:val="00603D19"/>
    <w:rsid w:val="00611DE8"/>
    <w:rsid w:val="00614567"/>
    <w:rsid w:val="00616806"/>
    <w:rsid w:val="006205DF"/>
    <w:rsid w:val="00625FB7"/>
    <w:rsid w:val="00633502"/>
    <w:rsid w:val="0063569E"/>
    <w:rsid w:val="0063602D"/>
    <w:rsid w:val="006369AF"/>
    <w:rsid w:val="006415AF"/>
    <w:rsid w:val="00641ABD"/>
    <w:rsid w:val="00642525"/>
    <w:rsid w:val="006449DC"/>
    <w:rsid w:val="00664A7C"/>
    <w:rsid w:val="00667129"/>
    <w:rsid w:val="00667551"/>
    <w:rsid w:val="00671232"/>
    <w:rsid w:val="006715D2"/>
    <w:rsid w:val="0067234E"/>
    <w:rsid w:val="00674667"/>
    <w:rsid w:val="006746B6"/>
    <w:rsid w:val="00676D34"/>
    <w:rsid w:val="006779D8"/>
    <w:rsid w:val="0068066F"/>
    <w:rsid w:val="00681758"/>
    <w:rsid w:val="00683366"/>
    <w:rsid w:val="00684740"/>
    <w:rsid w:val="006850E4"/>
    <w:rsid w:val="0068583E"/>
    <w:rsid w:val="006862D2"/>
    <w:rsid w:val="00686523"/>
    <w:rsid w:val="00686B0B"/>
    <w:rsid w:val="00686E32"/>
    <w:rsid w:val="00690D61"/>
    <w:rsid w:val="00690E07"/>
    <w:rsid w:val="006926F5"/>
    <w:rsid w:val="00692C6C"/>
    <w:rsid w:val="006935B5"/>
    <w:rsid w:val="00697C10"/>
    <w:rsid w:val="00697F9A"/>
    <w:rsid w:val="006A1EEB"/>
    <w:rsid w:val="006A5CB5"/>
    <w:rsid w:val="006A5D5F"/>
    <w:rsid w:val="006B4878"/>
    <w:rsid w:val="006B4D63"/>
    <w:rsid w:val="006B6D77"/>
    <w:rsid w:val="006C11D1"/>
    <w:rsid w:val="006C3EB0"/>
    <w:rsid w:val="006C5A88"/>
    <w:rsid w:val="006D00B5"/>
    <w:rsid w:val="006D05DF"/>
    <w:rsid w:val="006D10E3"/>
    <w:rsid w:val="006D151F"/>
    <w:rsid w:val="006E11CF"/>
    <w:rsid w:val="006E1523"/>
    <w:rsid w:val="006F3B20"/>
    <w:rsid w:val="006F7B49"/>
    <w:rsid w:val="00706AE2"/>
    <w:rsid w:val="007075D5"/>
    <w:rsid w:val="00713FF7"/>
    <w:rsid w:val="007155F6"/>
    <w:rsid w:val="007161E8"/>
    <w:rsid w:val="0072108A"/>
    <w:rsid w:val="00722784"/>
    <w:rsid w:val="00722BAF"/>
    <w:rsid w:val="00722C32"/>
    <w:rsid w:val="0072478A"/>
    <w:rsid w:val="0072624D"/>
    <w:rsid w:val="00730D67"/>
    <w:rsid w:val="00733896"/>
    <w:rsid w:val="00737B7E"/>
    <w:rsid w:val="00740A0D"/>
    <w:rsid w:val="00741787"/>
    <w:rsid w:val="007417FE"/>
    <w:rsid w:val="00743C27"/>
    <w:rsid w:val="007513BC"/>
    <w:rsid w:val="0075145A"/>
    <w:rsid w:val="007545A7"/>
    <w:rsid w:val="0075760A"/>
    <w:rsid w:val="00762A3C"/>
    <w:rsid w:val="00763D8A"/>
    <w:rsid w:val="00772B7C"/>
    <w:rsid w:val="00772D17"/>
    <w:rsid w:val="0077301B"/>
    <w:rsid w:val="00773035"/>
    <w:rsid w:val="0077499E"/>
    <w:rsid w:val="00776723"/>
    <w:rsid w:val="00776D7D"/>
    <w:rsid w:val="00782837"/>
    <w:rsid w:val="0078287A"/>
    <w:rsid w:val="00783C95"/>
    <w:rsid w:val="0078447E"/>
    <w:rsid w:val="00785508"/>
    <w:rsid w:val="0078578C"/>
    <w:rsid w:val="00793629"/>
    <w:rsid w:val="0079490A"/>
    <w:rsid w:val="0079785D"/>
    <w:rsid w:val="007A122E"/>
    <w:rsid w:val="007A5898"/>
    <w:rsid w:val="007A5979"/>
    <w:rsid w:val="007B04BD"/>
    <w:rsid w:val="007B06BF"/>
    <w:rsid w:val="007B11D7"/>
    <w:rsid w:val="007C29F0"/>
    <w:rsid w:val="007C2AFD"/>
    <w:rsid w:val="007C7BD0"/>
    <w:rsid w:val="007D6135"/>
    <w:rsid w:val="007E01E5"/>
    <w:rsid w:val="007E25A3"/>
    <w:rsid w:val="007E3FDF"/>
    <w:rsid w:val="007E44AD"/>
    <w:rsid w:val="007E69CC"/>
    <w:rsid w:val="007E79FF"/>
    <w:rsid w:val="007F06D2"/>
    <w:rsid w:val="007F5FC3"/>
    <w:rsid w:val="007F6626"/>
    <w:rsid w:val="00800A9A"/>
    <w:rsid w:val="00800D2B"/>
    <w:rsid w:val="00800E3D"/>
    <w:rsid w:val="0080133D"/>
    <w:rsid w:val="008071B2"/>
    <w:rsid w:val="008137D1"/>
    <w:rsid w:val="00816CCD"/>
    <w:rsid w:val="00817913"/>
    <w:rsid w:val="008203A6"/>
    <w:rsid w:val="00826D51"/>
    <w:rsid w:val="00830265"/>
    <w:rsid w:val="008345C4"/>
    <w:rsid w:val="008345EA"/>
    <w:rsid w:val="008354D5"/>
    <w:rsid w:val="008374A3"/>
    <w:rsid w:val="00841325"/>
    <w:rsid w:val="008432D7"/>
    <w:rsid w:val="00844041"/>
    <w:rsid w:val="008444B7"/>
    <w:rsid w:val="00845FD9"/>
    <w:rsid w:val="00847DA4"/>
    <w:rsid w:val="00850813"/>
    <w:rsid w:val="00854252"/>
    <w:rsid w:val="00855023"/>
    <w:rsid w:val="0085792E"/>
    <w:rsid w:val="00861B1A"/>
    <w:rsid w:val="00867A01"/>
    <w:rsid w:val="0087067D"/>
    <w:rsid w:val="00870F14"/>
    <w:rsid w:val="00877756"/>
    <w:rsid w:val="00880236"/>
    <w:rsid w:val="008828FA"/>
    <w:rsid w:val="00883597"/>
    <w:rsid w:val="00883AA2"/>
    <w:rsid w:val="00884A78"/>
    <w:rsid w:val="0088524D"/>
    <w:rsid w:val="00886C1B"/>
    <w:rsid w:val="00887AF4"/>
    <w:rsid w:val="00887E4C"/>
    <w:rsid w:val="00892F71"/>
    <w:rsid w:val="00892FA0"/>
    <w:rsid w:val="00894402"/>
    <w:rsid w:val="008A0F61"/>
    <w:rsid w:val="008A1895"/>
    <w:rsid w:val="008A2A82"/>
    <w:rsid w:val="008A4E48"/>
    <w:rsid w:val="008A57A9"/>
    <w:rsid w:val="008A57B1"/>
    <w:rsid w:val="008B03FA"/>
    <w:rsid w:val="008B0431"/>
    <w:rsid w:val="008B3A3A"/>
    <w:rsid w:val="008B4F01"/>
    <w:rsid w:val="008C25E7"/>
    <w:rsid w:val="008C2663"/>
    <w:rsid w:val="008C554D"/>
    <w:rsid w:val="008C6C87"/>
    <w:rsid w:val="008C7639"/>
    <w:rsid w:val="008D11D9"/>
    <w:rsid w:val="008D1F2D"/>
    <w:rsid w:val="008D5074"/>
    <w:rsid w:val="008D69D2"/>
    <w:rsid w:val="008E448B"/>
    <w:rsid w:val="008F0ADA"/>
    <w:rsid w:val="008F58E1"/>
    <w:rsid w:val="008F6C22"/>
    <w:rsid w:val="00901141"/>
    <w:rsid w:val="00901638"/>
    <w:rsid w:val="009018A6"/>
    <w:rsid w:val="00903FDC"/>
    <w:rsid w:val="009057C7"/>
    <w:rsid w:val="009067EC"/>
    <w:rsid w:val="00913718"/>
    <w:rsid w:val="00914C3E"/>
    <w:rsid w:val="00923FB2"/>
    <w:rsid w:val="0092609A"/>
    <w:rsid w:val="009261A7"/>
    <w:rsid w:val="00926EDA"/>
    <w:rsid w:val="009337FE"/>
    <w:rsid w:val="009360BF"/>
    <w:rsid w:val="00943993"/>
    <w:rsid w:val="00943CFE"/>
    <w:rsid w:val="009468A1"/>
    <w:rsid w:val="00946ED4"/>
    <w:rsid w:val="00952E20"/>
    <w:rsid w:val="009555E6"/>
    <w:rsid w:val="0096015F"/>
    <w:rsid w:val="00967847"/>
    <w:rsid w:val="009703B8"/>
    <w:rsid w:val="00971695"/>
    <w:rsid w:val="0097347A"/>
    <w:rsid w:val="0097420C"/>
    <w:rsid w:val="00976DBA"/>
    <w:rsid w:val="00983945"/>
    <w:rsid w:val="00991000"/>
    <w:rsid w:val="00991C6F"/>
    <w:rsid w:val="00996D8C"/>
    <w:rsid w:val="00997803"/>
    <w:rsid w:val="00997F0C"/>
    <w:rsid w:val="009A1278"/>
    <w:rsid w:val="009A234A"/>
    <w:rsid w:val="009A7AEB"/>
    <w:rsid w:val="009B2AFC"/>
    <w:rsid w:val="009B52C4"/>
    <w:rsid w:val="009B57AC"/>
    <w:rsid w:val="009B5E3E"/>
    <w:rsid w:val="009B643D"/>
    <w:rsid w:val="009B791E"/>
    <w:rsid w:val="009C305D"/>
    <w:rsid w:val="009C30F7"/>
    <w:rsid w:val="009C354A"/>
    <w:rsid w:val="009C3ACC"/>
    <w:rsid w:val="009C40E8"/>
    <w:rsid w:val="009C511C"/>
    <w:rsid w:val="009C5C81"/>
    <w:rsid w:val="009C6571"/>
    <w:rsid w:val="009C697C"/>
    <w:rsid w:val="009C78B1"/>
    <w:rsid w:val="009C7AB9"/>
    <w:rsid w:val="009D568C"/>
    <w:rsid w:val="009E2BB4"/>
    <w:rsid w:val="009E4D07"/>
    <w:rsid w:val="009E76F8"/>
    <w:rsid w:val="009F17D0"/>
    <w:rsid w:val="009F2725"/>
    <w:rsid w:val="009F2C1D"/>
    <w:rsid w:val="009F327F"/>
    <w:rsid w:val="009F3A78"/>
    <w:rsid w:val="009F69B9"/>
    <w:rsid w:val="009F6CC0"/>
    <w:rsid w:val="009F6E75"/>
    <w:rsid w:val="00A00BE5"/>
    <w:rsid w:val="00A02FE3"/>
    <w:rsid w:val="00A0473E"/>
    <w:rsid w:val="00A0752D"/>
    <w:rsid w:val="00A110D1"/>
    <w:rsid w:val="00A14D0F"/>
    <w:rsid w:val="00A15C9A"/>
    <w:rsid w:val="00A20AEF"/>
    <w:rsid w:val="00A228A6"/>
    <w:rsid w:val="00A26D74"/>
    <w:rsid w:val="00A27B2F"/>
    <w:rsid w:val="00A30EE2"/>
    <w:rsid w:val="00A32DD1"/>
    <w:rsid w:val="00A32ED3"/>
    <w:rsid w:val="00A35552"/>
    <w:rsid w:val="00A37251"/>
    <w:rsid w:val="00A455C9"/>
    <w:rsid w:val="00A45859"/>
    <w:rsid w:val="00A475A1"/>
    <w:rsid w:val="00A47E22"/>
    <w:rsid w:val="00A566DB"/>
    <w:rsid w:val="00A61290"/>
    <w:rsid w:val="00A62318"/>
    <w:rsid w:val="00A6305D"/>
    <w:rsid w:val="00A63ABB"/>
    <w:rsid w:val="00A65BF7"/>
    <w:rsid w:val="00A677FE"/>
    <w:rsid w:val="00A70C8D"/>
    <w:rsid w:val="00A71FE4"/>
    <w:rsid w:val="00A721A4"/>
    <w:rsid w:val="00A72BB8"/>
    <w:rsid w:val="00A74858"/>
    <w:rsid w:val="00A80B14"/>
    <w:rsid w:val="00A829AE"/>
    <w:rsid w:val="00A830B2"/>
    <w:rsid w:val="00A8489B"/>
    <w:rsid w:val="00A84EFA"/>
    <w:rsid w:val="00A85915"/>
    <w:rsid w:val="00A85DF9"/>
    <w:rsid w:val="00A94919"/>
    <w:rsid w:val="00A95A0A"/>
    <w:rsid w:val="00A97D76"/>
    <w:rsid w:val="00AA2DCB"/>
    <w:rsid w:val="00AA4802"/>
    <w:rsid w:val="00AA5182"/>
    <w:rsid w:val="00AB2D21"/>
    <w:rsid w:val="00AB4E9B"/>
    <w:rsid w:val="00AB709F"/>
    <w:rsid w:val="00AC0BB1"/>
    <w:rsid w:val="00AC3144"/>
    <w:rsid w:val="00AC78BE"/>
    <w:rsid w:val="00AC7AC7"/>
    <w:rsid w:val="00AD145E"/>
    <w:rsid w:val="00AD336C"/>
    <w:rsid w:val="00AD3C4A"/>
    <w:rsid w:val="00AD486B"/>
    <w:rsid w:val="00AD49C2"/>
    <w:rsid w:val="00AD58A9"/>
    <w:rsid w:val="00AD7E86"/>
    <w:rsid w:val="00AE004C"/>
    <w:rsid w:val="00AE2CB8"/>
    <w:rsid w:val="00AE6111"/>
    <w:rsid w:val="00AE6AA1"/>
    <w:rsid w:val="00AF0F9A"/>
    <w:rsid w:val="00AF2509"/>
    <w:rsid w:val="00AF32D1"/>
    <w:rsid w:val="00AF38EA"/>
    <w:rsid w:val="00B007E7"/>
    <w:rsid w:val="00B00A91"/>
    <w:rsid w:val="00B010DA"/>
    <w:rsid w:val="00B04742"/>
    <w:rsid w:val="00B06637"/>
    <w:rsid w:val="00B06D70"/>
    <w:rsid w:val="00B07FFD"/>
    <w:rsid w:val="00B10A56"/>
    <w:rsid w:val="00B1105B"/>
    <w:rsid w:val="00B12287"/>
    <w:rsid w:val="00B125DE"/>
    <w:rsid w:val="00B13C60"/>
    <w:rsid w:val="00B15BF7"/>
    <w:rsid w:val="00B167FF"/>
    <w:rsid w:val="00B1755B"/>
    <w:rsid w:val="00B20701"/>
    <w:rsid w:val="00B24B0D"/>
    <w:rsid w:val="00B24EF2"/>
    <w:rsid w:val="00B25A1E"/>
    <w:rsid w:val="00B276EF"/>
    <w:rsid w:val="00B36FA3"/>
    <w:rsid w:val="00B43C13"/>
    <w:rsid w:val="00B44106"/>
    <w:rsid w:val="00B53862"/>
    <w:rsid w:val="00B55870"/>
    <w:rsid w:val="00B56E97"/>
    <w:rsid w:val="00B643AC"/>
    <w:rsid w:val="00B65648"/>
    <w:rsid w:val="00B65659"/>
    <w:rsid w:val="00B6633B"/>
    <w:rsid w:val="00B730B4"/>
    <w:rsid w:val="00B80536"/>
    <w:rsid w:val="00B816D6"/>
    <w:rsid w:val="00B832AF"/>
    <w:rsid w:val="00B85EC5"/>
    <w:rsid w:val="00B900ED"/>
    <w:rsid w:val="00B92845"/>
    <w:rsid w:val="00B94E35"/>
    <w:rsid w:val="00B96B98"/>
    <w:rsid w:val="00BA3B57"/>
    <w:rsid w:val="00BA44AD"/>
    <w:rsid w:val="00BB0088"/>
    <w:rsid w:val="00BB0188"/>
    <w:rsid w:val="00BB022D"/>
    <w:rsid w:val="00BB2C43"/>
    <w:rsid w:val="00BB3B5B"/>
    <w:rsid w:val="00BB400F"/>
    <w:rsid w:val="00BC2092"/>
    <w:rsid w:val="00BC2C58"/>
    <w:rsid w:val="00BC48EA"/>
    <w:rsid w:val="00BC735B"/>
    <w:rsid w:val="00BD1E52"/>
    <w:rsid w:val="00BD32C5"/>
    <w:rsid w:val="00BE0248"/>
    <w:rsid w:val="00BE1251"/>
    <w:rsid w:val="00BE2DA2"/>
    <w:rsid w:val="00BE3EFE"/>
    <w:rsid w:val="00BE7337"/>
    <w:rsid w:val="00BE783E"/>
    <w:rsid w:val="00BF0F94"/>
    <w:rsid w:val="00BF1191"/>
    <w:rsid w:val="00BF157C"/>
    <w:rsid w:val="00BF384B"/>
    <w:rsid w:val="00BF4994"/>
    <w:rsid w:val="00BF59DB"/>
    <w:rsid w:val="00BF68F3"/>
    <w:rsid w:val="00C007DA"/>
    <w:rsid w:val="00C01ED7"/>
    <w:rsid w:val="00C0308F"/>
    <w:rsid w:val="00C11611"/>
    <w:rsid w:val="00C1263B"/>
    <w:rsid w:val="00C145A3"/>
    <w:rsid w:val="00C14648"/>
    <w:rsid w:val="00C15B90"/>
    <w:rsid w:val="00C17BB3"/>
    <w:rsid w:val="00C2030C"/>
    <w:rsid w:val="00C23049"/>
    <w:rsid w:val="00C272E7"/>
    <w:rsid w:val="00C31413"/>
    <w:rsid w:val="00C34258"/>
    <w:rsid w:val="00C34E96"/>
    <w:rsid w:val="00C35B7F"/>
    <w:rsid w:val="00C35F95"/>
    <w:rsid w:val="00C412A1"/>
    <w:rsid w:val="00C50D36"/>
    <w:rsid w:val="00C5521F"/>
    <w:rsid w:val="00C5565F"/>
    <w:rsid w:val="00C56D26"/>
    <w:rsid w:val="00C57B0B"/>
    <w:rsid w:val="00C6085B"/>
    <w:rsid w:val="00C60B1A"/>
    <w:rsid w:val="00C639B6"/>
    <w:rsid w:val="00C6540A"/>
    <w:rsid w:val="00C65FD1"/>
    <w:rsid w:val="00C66743"/>
    <w:rsid w:val="00C71E4C"/>
    <w:rsid w:val="00C71E70"/>
    <w:rsid w:val="00C7214A"/>
    <w:rsid w:val="00C7289A"/>
    <w:rsid w:val="00C7665C"/>
    <w:rsid w:val="00C7681F"/>
    <w:rsid w:val="00C8173D"/>
    <w:rsid w:val="00C820F4"/>
    <w:rsid w:val="00C86A93"/>
    <w:rsid w:val="00C9028C"/>
    <w:rsid w:val="00C904BD"/>
    <w:rsid w:val="00C90CE8"/>
    <w:rsid w:val="00C927C1"/>
    <w:rsid w:val="00C947C1"/>
    <w:rsid w:val="00CA4B32"/>
    <w:rsid w:val="00CB1EE0"/>
    <w:rsid w:val="00CB2205"/>
    <w:rsid w:val="00CB2A38"/>
    <w:rsid w:val="00CB45A0"/>
    <w:rsid w:val="00CB539B"/>
    <w:rsid w:val="00CC0888"/>
    <w:rsid w:val="00CC096D"/>
    <w:rsid w:val="00CC6348"/>
    <w:rsid w:val="00CD316D"/>
    <w:rsid w:val="00CD4EAE"/>
    <w:rsid w:val="00CD719C"/>
    <w:rsid w:val="00CE157E"/>
    <w:rsid w:val="00CE3DFF"/>
    <w:rsid w:val="00CE4835"/>
    <w:rsid w:val="00CE4A69"/>
    <w:rsid w:val="00CE79C2"/>
    <w:rsid w:val="00CF0074"/>
    <w:rsid w:val="00CF7393"/>
    <w:rsid w:val="00D0013B"/>
    <w:rsid w:val="00D0331D"/>
    <w:rsid w:val="00D049C0"/>
    <w:rsid w:val="00D17C01"/>
    <w:rsid w:val="00D22436"/>
    <w:rsid w:val="00D235E6"/>
    <w:rsid w:val="00D309B0"/>
    <w:rsid w:val="00D37388"/>
    <w:rsid w:val="00D401C6"/>
    <w:rsid w:val="00D41F56"/>
    <w:rsid w:val="00D4292B"/>
    <w:rsid w:val="00D45E95"/>
    <w:rsid w:val="00D57307"/>
    <w:rsid w:val="00D6035C"/>
    <w:rsid w:val="00D63AF5"/>
    <w:rsid w:val="00D6415C"/>
    <w:rsid w:val="00D645AE"/>
    <w:rsid w:val="00D73D90"/>
    <w:rsid w:val="00D74976"/>
    <w:rsid w:val="00D80D9F"/>
    <w:rsid w:val="00D818C5"/>
    <w:rsid w:val="00D87FD1"/>
    <w:rsid w:val="00D95575"/>
    <w:rsid w:val="00DA38FD"/>
    <w:rsid w:val="00DB1A73"/>
    <w:rsid w:val="00DB2D36"/>
    <w:rsid w:val="00DC2D06"/>
    <w:rsid w:val="00DC6026"/>
    <w:rsid w:val="00DD17E9"/>
    <w:rsid w:val="00DD2C7E"/>
    <w:rsid w:val="00DD564B"/>
    <w:rsid w:val="00DE110B"/>
    <w:rsid w:val="00DE1AF1"/>
    <w:rsid w:val="00DE22DD"/>
    <w:rsid w:val="00DE2A38"/>
    <w:rsid w:val="00DE4F13"/>
    <w:rsid w:val="00DE665D"/>
    <w:rsid w:val="00DE6AF7"/>
    <w:rsid w:val="00DE7CB8"/>
    <w:rsid w:val="00DF1F49"/>
    <w:rsid w:val="00E040B9"/>
    <w:rsid w:val="00E054D9"/>
    <w:rsid w:val="00E06A5A"/>
    <w:rsid w:val="00E06A67"/>
    <w:rsid w:val="00E11285"/>
    <w:rsid w:val="00E1208A"/>
    <w:rsid w:val="00E1591C"/>
    <w:rsid w:val="00E20060"/>
    <w:rsid w:val="00E205F8"/>
    <w:rsid w:val="00E2077C"/>
    <w:rsid w:val="00E2249F"/>
    <w:rsid w:val="00E2712C"/>
    <w:rsid w:val="00E307BF"/>
    <w:rsid w:val="00E3168E"/>
    <w:rsid w:val="00E348CA"/>
    <w:rsid w:val="00E35B48"/>
    <w:rsid w:val="00E36F83"/>
    <w:rsid w:val="00E458ED"/>
    <w:rsid w:val="00E45D1C"/>
    <w:rsid w:val="00E46F99"/>
    <w:rsid w:val="00E5033B"/>
    <w:rsid w:val="00E551A8"/>
    <w:rsid w:val="00E57BBC"/>
    <w:rsid w:val="00E619D9"/>
    <w:rsid w:val="00E65394"/>
    <w:rsid w:val="00E70F01"/>
    <w:rsid w:val="00E7109B"/>
    <w:rsid w:val="00E7187F"/>
    <w:rsid w:val="00E75D15"/>
    <w:rsid w:val="00E76DD5"/>
    <w:rsid w:val="00E7795A"/>
    <w:rsid w:val="00E83960"/>
    <w:rsid w:val="00E86263"/>
    <w:rsid w:val="00E94400"/>
    <w:rsid w:val="00EA1FA2"/>
    <w:rsid w:val="00EB0898"/>
    <w:rsid w:val="00EB1581"/>
    <w:rsid w:val="00EB36A1"/>
    <w:rsid w:val="00EB40D6"/>
    <w:rsid w:val="00EB6875"/>
    <w:rsid w:val="00EC1978"/>
    <w:rsid w:val="00EC2113"/>
    <w:rsid w:val="00EC2C5D"/>
    <w:rsid w:val="00EC65DB"/>
    <w:rsid w:val="00EC72F6"/>
    <w:rsid w:val="00ED110E"/>
    <w:rsid w:val="00ED1A55"/>
    <w:rsid w:val="00ED2E9E"/>
    <w:rsid w:val="00ED39CB"/>
    <w:rsid w:val="00ED7B80"/>
    <w:rsid w:val="00EE1293"/>
    <w:rsid w:val="00EE3DF8"/>
    <w:rsid w:val="00EE7F49"/>
    <w:rsid w:val="00F01C87"/>
    <w:rsid w:val="00F03616"/>
    <w:rsid w:val="00F038C4"/>
    <w:rsid w:val="00F05022"/>
    <w:rsid w:val="00F10912"/>
    <w:rsid w:val="00F11479"/>
    <w:rsid w:val="00F17BCD"/>
    <w:rsid w:val="00F20CCA"/>
    <w:rsid w:val="00F22AEC"/>
    <w:rsid w:val="00F251C9"/>
    <w:rsid w:val="00F265CD"/>
    <w:rsid w:val="00F27C7F"/>
    <w:rsid w:val="00F33BAB"/>
    <w:rsid w:val="00F34151"/>
    <w:rsid w:val="00F345D7"/>
    <w:rsid w:val="00F353AB"/>
    <w:rsid w:val="00F37007"/>
    <w:rsid w:val="00F40F5D"/>
    <w:rsid w:val="00F4338A"/>
    <w:rsid w:val="00F454F3"/>
    <w:rsid w:val="00F50481"/>
    <w:rsid w:val="00F5276B"/>
    <w:rsid w:val="00F555EE"/>
    <w:rsid w:val="00F5676F"/>
    <w:rsid w:val="00F56BB0"/>
    <w:rsid w:val="00F56BF2"/>
    <w:rsid w:val="00F60211"/>
    <w:rsid w:val="00F62987"/>
    <w:rsid w:val="00F62FA0"/>
    <w:rsid w:val="00F656E4"/>
    <w:rsid w:val="00F65CDE"/>
    <w:rsid w:val="00F672E9"/>
    <w:rsid w:val="00F70F2D"/>
    <w:rsid w:val="00F710AF"/>
    <w:rsid w:val="00F763BB"/>
    <w:rsid w:val="00F934F3"/>
    <w:rsid w:val="00F95106"/>
    <w:rsid w:val="00F95346"/>
    <w:rsid w:val="00F95639"/>
    <w:rsid w:val="00F97039"/>
    <w:rsid w:val="00FA0A84"/>
    <w:rsid w:val="00FA2308"/>
    <w:rsid w:val="00FA295D"/>
    <w:rsid w:val="00FA2C12"/>
    <w:rsid w:val="00FA5336"/>
    <w:rsid w:val="00FA7DAA"/>
    <w:rsid w:val="00FB0600"/>
    <w:rsid w:val="00FB066C"/>
    <w:rsid w:val="00FB0AE6"/>
    <w:rsid w:val="00FB12D1"/>
    <w:rsid w:val="00FB3938"/>
    <w:rsid w:val="00FB6DCF"/>
    <w:rsid w:val="00FC109B"/>
    <w:rsid w:val="00FC24C2"/>
    <w:rsid w:val="00FD5619"/>
    <w:rsid w:val="00FD5B4E"/>
    <w:rsid w:val="00FD5CDD"/>
    <w:rsid w:val="00FF0328"/>
    <w:rsid w:val="00FF11D8"/>
    <w:rsid w:val="00FF51F2"/>
    <w:rsid w:val="00FF56DF"/>
    <w:rsid w:val="00FF6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E2C8F-74D0-4D0C-9DD8-FEC718EE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3881</Words>
  <Characters>22125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Волынкин Андрей Николаевич</dc:creator>
  <cp:lastModifiedBy>Пользователь Windows</cp:lastModifiedBy>
  <cp:revision>11</cp:revision>
  <cp:lastPrinted>2024-03-21T04:45:00Z</cp:lastPrinted>
  <dcterms:created xsi:type="dcterms:W3CDTF">2024-02-28T06:39:00Z</dcterms:created>
  <dcterms:modified xsi:type="dcterms:W3CDTF">2024-06-06T06:00:00Z</dcterms:modified>
</cp:coreProperties>
</file>