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3E" w:rsidRPr="006E192D" w:rsidRDefault="00B968EB" w:rsidP="000C5F3E">
      <w:pPr>
        <w:framePr w:w="9175" w:h="4685" w:wrap="notBeside" w:vAnchor="page" w:hAnchor="page" w:x="1522" w:y="545"/>
        <w:spacing w:line="240" w:lineRule="atLeast"/>
        <w:jc w:val="center"/>
        <w:rPr>
          <w:b/>
        </w:rPr>
      </w:pPr>
      <w:r w:rsidRPr="00B968EB">
        <w:rPr>
          <w:noProof/>
          <w:sz w:val="28"/>
          <w:szCs w:val="28"/>
        </w:rPr>
        <w:pict>
          <v:group id="_x0000_s1026" style="position:absolute;left:0;text-align:left;margin-left:207pt;margin-top:10.5pt;width:45.15pt;height:53.25pt;z-index:251660288" coordorigin="3396,1129" coordsize="903,1065">
            <v:line id="_x0000_s1027" style="position:absolute" from="3396,1129" to="4295,1129"/>
            <v:group id="_x0000_s1028" style="position:absolute;left:3396;top:1129;width:903;height:1065" coordorigin="3396,1129" coordsize="903,1065"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29" type="#_x0000_t87" style="position:absolute;left:3741;top:1636;width:217;height:899;rotation:270"/>
              <v:line id="_x0000_s1030" style="position:absolute;flip:y" from="3396,1129" to="3396,1995"/>
              <v:line id="_x0000_s1031" style="position:absolute;flip:y" from="4295,1129" to="4295,1995"/>
            </v:group>
            <w10:wrap type="topAndBottom"/>
          </v:group>
        </w:pict>
      </w:r>
      <w:r w:rsidR="000C5F3E" w:rsidRPr="006E192D">
        <w:rPr>
          <w:b/>
        </w:rPr>
        <w:t xml:space="preserve">   </w:t>
      </w: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5334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jc w:val="center"/>
        <w:rPr>
          <w:b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exact"/>
        <w:jc w:val="center"/>
        <w:rPr>
          <w:b/>
          <w:sz w:val="22"/>
          <w:szCs w:val="22"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exact"/>
        <w:jc w:val="center"/>
        <w:rPr>
          <w:b/>
          <w:sz w:val="22"/>
          <w:szCs w:val="22"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exact"/>
        <w:jc w:val="center"/>
        <w:rPr>
          <w:sz w:val="28"/>
          <w:szCs w:val="28"/>
        </w:rPr>
      </w:pPr>
      <w:r w:rsidRPr="006E192D">
        <w:rPr>
          <w:sz w:val="28"/>
          <w:szCs w:val="28"/>
        </w:rPr>
        <w:t>ФЕДЕРАЛЬНОЕ АГЕНТСТВО ПО РЫБОЛОВСТВУ</w:t>
      </w: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exact"/>
        <w:jc w:val="center"/>
        <w:rPr>
          <w:sz w:val="32"/>
          <w:szCs w:val="32"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exact"/>
        <w:jc w:val="center"/>
        <w:rPr>
          <w:b/>
          <w:sz w:val="32"/>
          <w:szCs w:val="32"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jc w:val="center"/>
        <w:rPr>
          <w:b/>
          <w:sz w:val="32"/>
          <w:szCs w:val="32"/>
        </w:rPr>
      </w:pPr>
      <w:r w:rsidRPr="006E192D">
        <w:rPr>
          <w:b/>
          <w:sz w:val="32"/>
          <w:szCs w:val="32"/>
        </w:rPr>
        <w:t>ЕНИСЕЙСКОЕ ТЕРРИТОРИАЛЬНОЕ УПРАВЛЕНИЕ</w:t>
      </w: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jc w:val="center"/>
        <w:rPr>
          <w:b/>
          <w:sz w:val="32"/>
          <w:szCs w:val="32"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jc w:val="center"/>
        <w:rPr>
          <w:b/>
          <w:sz w:val="32"/>
          <w:szCs w:val="32"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jc w:val="center"/>
        <w:rPr>
          <w:b/>
          <w:sz w:val="40"/>
          <w:szCs w:val="40"/>
        </w:rPr>
      </w:pPr>
      <w:proofErr w:type="gramStart"/>
      <w:r w:rsidRPr="006E192D">
        <w:rPr>
          <w:b/>
          <w:sz w:val="40"/>
          <w:szCs w:val="40"/>
        </w:rPr>
        <w:t>П</w:t>
      </w:r>
      <w:proofErr w:type="gramEnd"/>
      <w:r w:rsidRPr="006E192D">
        <w:rPr>
          <w:b/>
          <w:sz w:val="40"/>
          <w:szCs w:val="40"/>
        </w:rPr>
        <w:t xml:space="preserve"> Р И К А З</w:t>
      </w:r>
    </w:p>
    <w:p w:rsidR="000C5F3E" w:rsidRPr="006E192D" w:rsidRDefault="003F2DC0" w:rsidP="000C5F3E">
      <w:pPr>
        <w:pStyle w:val="ConsPlusNonformat"/>
        <w:framePr w:w="9175" w:h="4685" w:wrap="notBeside" w:vAnchor="page" w:hAnchor="page" w:x="1522" w:y="54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</w:t>
      </w:r>
      <w:r w:rsidR="000C5F3E">
        <w:rPr>
          <w:rFonts w:ascii="Times New Roman" w:hAnsi="Times New Roman" w:cs="Times New Roman"/>
          <w:sz w:val="28"/>
          <w:szCs w:val="28"/>
        </w:rPr>
        <w:t xml:space="preserve"> 20</w:t>
      </w:r>
      <w:r w:rsidR="00474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5F3E" w:rsidRPr="006E192D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</w:t>
      </w:r>
      <w:r w:rsidR="000C5F3E">
        <w:rPr>
          <w:rFonts w:ascii="Times New Roman" w:hAnsi="Times New Roman" w:cs="Times New Roman"/>
          <w:sz w:val="28"/>
          <w:szCs w:val="28"/>
        </w:rPr>
        <w:t xml:space="preserve">       </w:t>
      </w:r>
      <w:r w:rsidR="004748BA">
        <w:rPr>
          <w:rFonts w:ascii="Times New Roman" w:hAnsi="Times New Roman" w:cs="Times New Roman"/>
          <w:sz w:val="28"/>
          <w:szCs w:val="28"/>
        </w:rPr>
        <w:t xml:space="preserve">  </w:t>
      </w:r>
      <w:r w:rsidR="000C5F3E">
        <w:rPr>
          <w:rFonts w:ascii="Times New Roman" w:hAnsi="Times New Roman" w:cs="Times New Roman"/>
          <w:sz w:val="28"/>
          <w:szCs w:val="28"/>
        </w:rPr>
        <w:t xml:space="preserve"> </w:t>
      </w:r>
      <w:r w:rsidR="000C5F3E" w:rsidRPr="00C226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226E7" w:rsidRPr="0038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6E7" w:rsidRPr="00C226E7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0C5F3E" w:rsidRPr="00C2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</w:t>
      </w: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rPr>
          <w:sz w:val="28"/>
          <w:szCs w:val="28"/>
        </w:rPr>
      </w:pPr>
    </w:p>
    <w:p w:rsidR="000C5F3E" w:rsidRPr="006E192D" w:rsidRDefault="000C5F3E" w:rsidP="000C5F3E">
      <w:pPr>
        <w:framePr w:w="9175" w:h="4685" w:wrap="notBeside" w:vAnchor="page" w:hAnchor="page" w:x="1522" w:y="545"/>
        <w:spacing w:line="240" w:lineRule="atLeast"/>
        <w:rPr>
          <w:sz w:val="28"/>
          <w:szCs w:val="28"/>
        </w:rPr>
      </w:pPr>
      <w:r w:rsidRPr="006E192D">
        <w:rPr>
          <w:sz w:val="28"/>
          <w:szCs w:val="28"/>
        </w:rPr>
        <w:t xml:space="preserve">                                                       г. Красноярск</w:t>
      </w:r>
    </w:p>
    <w:p w:rsidR="000C5F3E" w:rsidRPr="006E192D" w:rsidRDefault="000C5F3E" w:rsidP="000C5F3E">
      <w:pPr>
        <w:framePr w:w="9175" w:h="4685" w:wrap="notBeside" w:vAnchor="page" w:hAnchor="page" w:x="1522" w:y="545"/>
        <w:tabs>
          <w:tab w:val="left" w:leader="dot" w:pos="1985"/>
          <w:tab w:val="left" w:leader="dot" w:pos="3969"/>
        </w:tabs>
        <w:spacing w:before="120"/>
        <w:ind w:left="567" w:right="57"/>
        <w:rPr>
          <w:sz w:val="28"/>
          <w:szCs w:val="28"/>
        </w:rPr>
      </w:pPr>
      <w:r w:rsidRPr="006E192D">
        <w:rPr>
          <w:sz w:val="28"/>
          <w:szCs w:val="28"/>
        </w:rPr>
        <w:t xml:space="preserve">        </w:t>
      </w:r>
    </w:p>
    <w:p w:rsidR="00A02710" w:rsidRDefault="00A02710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F3E" w:rsidRDefault="000C5F3E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состава комиссии </w:t>
      </w:r>
    </w:p>
    <w:p w:rsidR="000C5F3E" w:rsidRDefault="000C5F3E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Енисейского территориального управления </w:t>
      </w:r>
    </w:p>
    <w:p w:rsidR="000C5F3E" w:rsidRDefault="000C5F3E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Федерального агентства по рыболовству по </w:t>
      </w:r>
    </w:p>
    <w:p w:rsidR="000C5F3E" w:rsidRDefault="000C5F3E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соблюдению требований к служебному поведению </w:t>
      </w:r>
    </w:p>
    <w:p w:rsidR="003F2DC0" w:rsidRDefault="000C5F3E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федеральных государственных </w:t>
      </w:r>
      <w:r w:rsidR="003F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гражданских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служащих</w:t>
      </w:r>
      <w:r w:rsidR="003F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3F2DC0" w:rsidRDefault="003F2DC0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работников, замещающих отдельные должности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5F3E" w:rsidRDefault="003F2DC0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трудового договора в организациях, созданных</w:t>
      </w:r>
    </w:p>
    <w:p w:rsidR="003F2DC0" w:rsidRDefault="003F2DC0" w:rsidP="000C5F3E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выполнения задач, поставленных перед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Росрыболовством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0C5F3E" w:rsidRDefault="003F2DC0" w:rsidP="000C5F3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0C5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урегулированию конфликта интересов.</w:t>
      </w:r>
    </w:p>
    <w:p w:rsidR="00A02710" w:rsidRDefault="00A02710" w:rsidP="000C5F3E">
      <w:pPr>
        <w:ind w:firstLine="567"/>
        <w:jc w:val="both"/>
        <w:rPr>
          <w:color w:val="000000"/>
          <w:sz w:val="27"/>
          <w:szCs w:val="27"/>
        </w:rPr>
      </w:pPr>
    </w:p>
    <w:p w:rsidR="000C5F3E" w:rsidRPr="00D47149" w:rsidRDefault="004748BA" w:rsidP="004748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C5F3E" w:rsidRPr="00D47149">
        <w:rPr>
          <w:bCs/>
          <w:sz w:val="28"/>
          <w:szCs w:val="28"/>
        </w:rPr>
        <w:t xml:space="preserve">В соответствии с </w:t>
      </w:r>
      <w:proofErr w:type="gramStart"/>
      <w:r w:rsidR="000C5F3E" w:rsidRPr="00D47149">
        <w:rPr>
          <w:bCs/>
          <w:sz w:val="28"/>
          <w:szCs w:val="28"/>
        </w:rPr>
        <w:t>Федеральными</w:t>
      </w:r>
      <w:proofErr w:type="gramEnd"/>
      <w:r w:rsidR="000C5F3E" w:rsidRPr="00D47149">
        <w:rPr>
          <w:bCs/>
          <w:sz w:val="28"/>
          <w:szCs w:val="28"/>
        </w:rPr>
        <w:t xml:space="preserve"> </w:t>
      </w:r>
      <w:hyperlink r:id="rId5" w:history="1">
        <w:r w:rsidR="000C5F3E" w:rsidRPr="00D47149">
          <w:rPr>
            <w:bCs/>
            <w:sz w:val="28"/>
            <w:szCs w:val="28"/>
          </w:rPr>
          <w:t>закон</w:t>
        </w:r>
        <w:r w:rsidR="000C5F3E">
          <w:rPr>
            <w:bCs/>
            <w:sz w:val="28"/>
            <w:szCs w:val="28"/>
          </w:rPr>
          <w:t>а</w:t>
        </w:r>
        <w:r w:rsidR="000C5F3E" w:rsidRPr="00D47149">
          <w:rPr>
            <w:bCs/>
            <w:sz w:val="28"/>
            <w:szCs w:val="28"/>
          </w:rPr>
          <w:t>м</w:t>
        </w:r>
      </w:hyperlink>
      <w:r w:rsidR="000C5F3E" w:rsidRPr="00D47149">
        <w:rPr>
          <w:bCs/>
          <w:sz w:val="28"/>
          <w:szCs w:val="28"/>
        </w:rPr>
        <w:t>и от 27.07.2004  N 79-ФЗ "О государственной гражданской службе Российской Федерации",  от 25.12.2008</w:t>
      </w:r>
      <w:r w:rsidR="000C5F3E">
        <w:rPr>
          <w:bCs/>
          <w:sz w:val="28"/>
          <w:szCs w:val="28"/>
        </w:rPr>
        <w:t xml:space="preserve">          </w:t>
      </w:r>
      <w:r w:rsidR="000C5F3E" w:rsidRPr="00D47149">
        <w:rPr>
          <w:bCs/>
          <w:sz w:val="28"/>
          <w:szCs w:val="28"/>
        </w:rPr>
        <w:t xml:space="preserve"> N 273-ФЗ "О противодействии коррупции",</w:t>
      </w:r>
      <w:r w:rsidR="000C5F3E">
        <w:rPr>
          <w:bCs/>
          <w:sz w:val="28"/>
          <w:szCs w:val="28"/>
        </w:rPr>
        <w:t xml:space="preserve"> </w:t>
      </w:r>
      <w:r w:rsidR="000C5F3E" w:rsidRPr="00D47149">
        <w:rPr>
          <w:bCs/>
          <w:sz w:val="28"/>
          <w:szCs w:val="28"/>
        </w:rPr>
        <w:t>Указ</w:t>
      </w:r>
      <w:r w:rsidR="000C5F3E">
        <w:rPr>
          <w:bCs/>
          <w:sz w:val="28"/>
          <w:szCs w:val="28"/>
        </w:rPr>
        <w:t>о</w:t>
      </w:r>
      <w:r w:rsidR="000C5F3E" w:rsidRPr="00D47149">
        <w:rPr>
          <w:bCs/>
          <w:sz w:val="28"/>
          <w:szCs w:val="28"/>
        </w:rPr>
        <w:t xml:space="preserve">м Президента Российской </w:t>
      </w:r>
      <w:proofErr w:type="gramStart"/>
      <w:r w:rsidR="000C5F3E" w:rsidRPr="00D47149">
        <w:rPr>
          <w:bCs/>
          <w:sz w:val="28"/>
          <w:szCs w:val="28"/>
        </w:rPr>
        <w:t xml:space="preserve">Федерации </w:t>
      </w:r>
      <w:r w:rsidR="000C5F3E">
        <w:rPr>
          <w:sz w:val="28"/>
          <w:szCs w:val="28"/>
        </w:rPr>
        <w:t xml:space="preserve">от </w:t>
      </w:r>
      <w:r w:rsidR="000C5F3E" w:rsidRPr="00D47149">
        <w:rPr>
          <w:bCs/>
          <w:sz w:val="28"/>
          <w:szCs w:val="28"/>
        </w:rPr>
        <w:t xml:space="preserve">01.07.2010 </w:t>
      </w:r>
      <w:hyperlink r:id="rId6" w:history="1">
        <w:r w:rsidR="000C5F3E" w:rsidRPr="00D47149">
          <w:rPr>
            <w:bCs/>
            <w:sz w:val="28"/>
            <w:szCs w:val="28"/>
          </w:rPr>
          <w:t>N 821</w:t>
        </w:r>
      </w:hyperlink>
      <w:r w:rsidR="000C5F3E" w:rsidRPr="00D47149">
        <w:rPr>
          <w:bCs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="000C5F3E">
        <w:rPr>
          <w:bCs/>
          <w:sz w:val="28"/>
          <w:szCs w:val="28"/>
        </w:rPr>
        <w:t>приказом Федерального агентства по рыболовству от 27.02.2017 № 119 «Об утверждении Положения о комиссиях территориальных органов Росрыболовства по соблюдению требований к служебном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</w:t>
      </w:r>
      <w:proofErr w:type="gramEnd"/>
      <w:r w:rsidR="000C5F3E">
        <w:rPr>
          <w:bCs/>
          <w:sz w:val="28"/>
          <w:szCs w:val="28"/>
        </w:rPr>
        <w:t>, поставленных перед Росрыболовством, и урегулированию конфликта интересов»,</w:t>
      </w:r>
      <w:r w:rsidR="000C5F3E" w:rsidRPr="00D47149">
        <w:rPr>
          <w:bCs/>
          <w:sz w:val="28"/>
          <w:szCs w:val="28"/>
        </w:rPr>
        <w:t xml:space="preserve"> </w:t>
      </w:r>
      <w:proofErr w:type="gramStart"/>
      <w:r w:rsidR="000C5F3E" w:rsidRPr="00D47149">
        <w:rPr>
          <w:sz w:val="28"/>
          <w:szCs w:val="28"/>
        </w:rPr>
        <w:t>п</w:t>
      </w:r>
      <w:proofErr w:type="gramEnd"/>
      <w:r w:rsidR="000C5F3E" w:rsidRPr="00D47149">
        <w:rPr>
          <w:sz w:val="28"/>
          <w:szCs w:val="28"/>
        </w:rPr>
        <w:t xml:space="preserve"> р и к а </w:t>
      </w:r>
      <w:proofErr w:type="spellStart"/>
      <w:r w:rsidR="000C5F3E" w:rsidRPr="00D47149">
        <w:rPr>
          <w:sz w:val="28"/>
          <w:szCs w:val="28"/>
        </w:rPr>
        <w:t>з</w:t>
      </w:r>
      <w:proofErr w:type="spellEnd"/>
      <w:r w:rsidR="000C5F3E" w:rsidRPr="00D47149">
        <w:rPr>
          <w:sz w:val="28"/>
          <w:szCs w:val="28"/>
        </w:rPr>
        <w:t xml:space="preserve"> </w:t>
      </w:r>
      <w:proofErr w:type="spellStart"/>
      <w:r w:rsidR="000C5F3E" w:rsidRPr="00D47149">
        <w:rPr>
          <w:sz w:val="28"/>
          <w:szCs w:val="28"/>
        </w:rPr>
        <w:t>ы</w:t>
      </w:r>
      <w:proofErr w:type="spellEnd"/>
      <w:r w:rsidR="000C5F3E" w:rsidRPr="00D47149">
        <w:rPr>
          <w:sz w:val="28"/>
          <w:szCs w:val="28"/>
        </w:rPr>
        <w:t xml:space="preserve"> в а ю:</w:t>
      </w:r>
    </w:p>
    <w:p w:rsidR="000C5F3E" w:rsidRDefault="000C5F3E" w:rsidP="000C5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F3E" w:rsidRPr="003F2DC0" w:rsidRDefault="00C226E7" w:rsidP="003F2DC0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5F3E" w:rsidRPr="003F2DC0">
        <w:rPr>
          <w:rFonts w:ascii="Times New Roman" w:hAnsi="Times New Roman" w:cs="Times New Roman"/>
          <w:sz w:val="28"/>
          <w:szCs w:val="28"/>
        </w:rPr>
        <w:t>1</w:t>
      </w:r>
      <w:r w:rsidR="000C5F3E" w:rsidRPr="003F2DC0">
        <w:rPr>
          <w:rFonts w:ascii="Times New Roman" w:hAnsi="Times New Roman" w:cs="Times New Roman"/>
          <w:bCs/>
          <w:sz w:val="28"/>
          <w:szCs w:val="28"/>
        </w:rPr>
        <w:t xml:space="preserve">.Создать комиссию Енисейского территориального управления Федерального агентства по рыболовству по соблюдению требований к служебному поведению федеральных государственных </w:t>
      </w:r>
      <w:r w:rsidR="003F2DC0" w:rsidRPr="003F2DC0">
        <w:rPr>
          <w:rFonts w:ascii="Times New Roman" w:hAnsi="Times New Roman" w:cs="Times New Roman"/>
          <w:bCs/>
          <w:sz w:val="28"/>
          <w:szCs w:val="28"/>
        </w:rPr>
        <w:t xml:space="preserve">гражданских </w:t>
      </w:r>
      <w:r w:rsidR="000C5F3E" w:rsidRPr="003F2DC0">
        <w:rPr>
          <w:rFonts w:ascii="Times New Roman" w:hAnsi="Times New Roman" w:cs="Times New Roman"/>
          <w:bCs/>
          <w:sz w:val="28"/>
          <w:szCs w:val="28"/>
        </w:rPr>
        <w:t>служащих</w:t>
      </w:r>
      <w:r w:rsidR="003F2DC0" w:rsidRPr="003F2DC0">
        <w:rPr>
          <w:rFonts w:ascii="Times New Roman" w:hAnsi="Times New Roman" w:cs="Times New Roman"/>
          <w:bCs/>
          <w:sz w:val="28"/>
          <w:szCs w:val="28"/>
        </w:rPr>
        <w:t>, работников, замещающих отдельные должности на основании трудового договора в организациях, созданных</w:t>
      </w:r>
      <w:r w:rsidR="003F2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DC0" w:rsidRPr="003F2DC0">
        <w:rPr>
          <w:rFonts w:ascii="Times New Roman" w:hAnsi="Times New Roman" w:cs="Times New Roman"/>
          <w:bCs/>
          <w:sz w:val="28"/>
          <w:szCs w:val="28"/>
        </w:rPr>
        <w:t xml:space="preserve">для выполнения задач, поставленных перед </w:t>
      </w:r>
      <w:proofErr w:type="spellStart"/>
      <w:r w:rsidR="003F2DC0" w:rsidRPr="003F2DC0">
        <w:rPr>
          <w:rFonts w:ascii="Times New Roman" w:hAnsi="Times New Roman" w:cs="Times New Roman"/>
          <w:bCs/>
          <w:sz w:val="28"/>
          <w:szCs w:val="28"/>
        </w:rPr>
        <w:t>Росрыболовством</w:t>
      </w:r>
      <w:proofErr w:type="spellEnd"/>
      <w:r w:rsidR="003F2DC0" w:rsidRPr="003F2DC0">
        <w:rPr>
          <w:rFonts w:ascii="Times New Roman" w:hAnsi="Times New Roman" w:cs="Times New Roman"/>
          <w:bCs/>
          <w:sz w:val="28"/>
          <w:szCs w:val="28"/>
        </w:rPr>
        <w:t>,</w:t>
      </w:r>
      <w:r w:rsidR="000C5F3E" w:rsidRPr="003F2DC0"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</w:t>
      </w:r>
      <w:r w:rsidR="00A02710" w:rsidRPr="003F2D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F3E" w:rsidRPr="003F2DC0">
        <w:rPr>
          <w:rFonts w:ascii="Times New Roman" w:hAnsi="Times New Roman" w:cs="Times New Roman"/>
          <w:bCs/>
          <w:sz w:val="28"/>
          <w:szCs w:val="28"/>
        </w:rPr>
        <w:t>и утвердить ее состав согласно  Приложения № 1 к настоящему Приказу.</w:t>
      </w:r>
      <w:proofErr w:type="gramEnd"/>
    </w:p>
    <w:p w:rsidR="000C5F3E" w:rsidRPr="00A02710" w:rsidRDefault="00C226E7" w:rsidP="000C5F3E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5F3E">
        <w:rPr>
          <w:rFonts w:ascii="Times New Roman" w:hAnsi="Times New Roman" w:cs="Times New Roman"/>
          <w:sz w:val="28"/>
          <w:szCs w:val="28"/>
        </w:rPr>
        <w:t>2</w:t>
      </w:r>
      <w:r w:rsidR="00BA7CFD">
        <w:rPr>
          <w:rFonts w:ascii="Times New Roman" w:hAnsi="Times New Roman" w:cs="Times New Roman"/>
          <w:sz w:val="28"/>
          <w:szCs w:val="28"/>
        </w:rPr>
        <w:t>.</w:t>
      </w:r>
      <w:r w:rsidR="000C5F3E" w:rsidRPr="00D4714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7" w:history="1">
        <w:r w:rsidR="000C5F3E" w:rsidRPr="00FA052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0C5F3E" w:rsidRPr="00D47149">
        <w:rPr>
          <w:rFonts w:ascii="Times New Roman" w:hAnsi="Times New Roman" w:cs="Times New Roman"/>
          <w:sz w:val="28"/>
          <w:szCs w:val="28"/>
        </w:rPr>
        <w:t xml:space="preserve"> Енисейского территориального управления Федерально</w:t>
      </w:r>
      <w:r w:rsidR="000C5F3E" w:rsidRPr="00FA052F">
        <w:rPr>
          <w:rFonts w:ascii="Times New Roman" w:hAnsi="Times New Roman" w:cs="Times New Roman"/>
          <w:sz w:val="28"/>
          <w:szCs w:val="28"/>
        </w:rPr>
        <w:t xml:space="preserve">го агентства по рыболовству от </w:t>
      </w:r>
      <w:r w:rsidR="00382060">
        <w:rPr>
          <w:rFonts w:ascii="Times New Roman" w:hAnsi="Times New Roman" w:cs="Times New Roman"/>
          <w:sz w:val="28"/>
          <w:szCs w:val="28"/>
        </w:rPr>
        <w:t>06</w:t>
      </w:r>
      <w:r w:rsidR="003F2DC0">
        <w:rPr>
          <w:rFonts w:ascii="Times New Roman" w:hAnsi="Times New Roman" w:cs="Times New Roman"/>
          <w:sz w:val="28"/>
          <w:szCs w:val="28"/>
        </w:rPr>
        <w:t>.09.2021</w:t>
      </w:r>
      <w:r w:rsidR="003947E7">
        <w:rPr>
          <w:rFonts w:ascii="Times New Roman" w:hAnsi="Times New Roman" w:cs="Times New Roman"/>
          <w:sz w:val="28"/>
          <w:szCs w:val="28"/>
        </w:rPr>
        <w:t xml:space="preserve"> </w:t>
      </w:r>
      <w:r w:rsidR="000C5F3E" w:rsidRPr="00D47149">
        <w:rPr>
          <w:rFonts w:ascii="Times New Roman" w:hAnsi="Times New Roman" w:cs="Times New Roman"/>
          <w:sz w:val="28"/>
          <w:szCs w:val="28"/>
        </w:rPr>
        <w:t xml:space="preserve">№ </w:t>
      </w:r>
      <w:r w:rsidR="003F2DC0">
        <w:rPr>
          <w:rFonts w:ascii="Times New Roman" w:hAnsi="Times New Roman" w:cs="Times New Roman"/>
          <w:sz w:val="28"/>
          <w:szCs w:val="28"/>
        </w:rPr>
        <w:t>169</w:t>
      </w:r>
      <w:r w:rsidR="000C5F3E" w:rsidRPr="00D47149">
        <w:rPr>
          <w:rFonts w:ascii="Times New Roman" w:hAnsi="Times New Roman" w:cs="Times New Roman"/>
          <w:sz w:val="28"/>
          <w:szCs w:val="28"/>
        </w:rPr>
        <w:t>-о</w:t>
      </w:r>
      <w:r w:rsidR="000C5F3E" w:rsidRPr="00FA052F">
        <w:rPr>
          <w:rFonts w:ascii="Times New Roman" w:hAnsi="Times New Roman" w:cs="Times New Roman"/>
          <w:sz w:val="28"/>
          <w:szCs w:val="28"/>
        </w:rPr>
        <w:t xml:space="preserve"> «</w:t>
      </w:r>
      <w:r w:rsidR="000C5F3E" w:rsidRPr="00FA05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0C5F3E" w:rsidRPr="00FA052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утверждении состава комиссии Енисейского территориального управления Федерального агентства по рыболовству по соблюдению требований к служебному поведению федеральных государственных служащих и</w:t>
      </w:r>
      <w:r w:rsidR="00A02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5F3E" w:rsidRPr="00FA052F">
        <w:rPr>
          <w:rFonts w:ascii="Times New Roman" w:hAnsi="Times New Roman" w:cs="Times New Roman"/>
          <w:bCs/>
          <w:color w:val="000000"/>
          <w:sz w:val="28"/>
          <w:szCs w:val="28"/>
        </w:rPr>
        <w:t>урегулированию конфликта интересов</w:t>
      </w:r>
      <w:r w:rsidR="000C5F3E" w:rsidRPr="006110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02710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0C5F3E" w:rsidRPr="00D47149" w:rsidRDefault="00C226E7" w:rsidP="00C226E7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C5F3E">
        <w:rPr>
          <w:bCs/>
          <w:sz w:val="28"/>
          <w:szCs w:val="28"/>
        </w:rPr>
        <w:t>3</w:t>
      </w:r>
      <w:r w:rsidR="000C5F3E" w:rsidRPr="00D47149">
        <w:rPr>
          <w:bCs/>
          <w:sz w:val="28"/>
          <w:szCs w:val="28"/>
        </w:rPr>
        <w:t xml:space="preserve">. </w:t>
      </w:r>
      <w:proofErr w:type="gramStart"/>
      <w:r w:rsidR="000C5F3E" w:rsidRPr="00D47149">
        <w:rPr>
          <w:bCs/>
          <w:sz w:val="28"/>
          <w:szCs w:val="28"/>
        </w:rPr>
        <w:t>Контроль за</w:t>
      </w:r>
      <w:proofErr w:type="gramEnd"/>
      <w:r w:rsidR="000C5F3E" w:rsidRPr="00D47149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0C5F3E" w:rsidRPr="00D47149" w:rsidRDefault="000C5F3E" w:rsidP="000C5F3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C5F3E" w:rsidRDefault="000C5F3E" w:rsidP="000C5F3E">
      <w:pPr>
        <w:jc w:val="both"/>
        <w:rPr>
          <w:bCs/>
          <w:color w:val="000000"/>
          <w:sz w:val="28"/>
          <w:szCs w:val="28"/>
        </w:rPr>
      </w:pPr>
    </w:p>
    <w:p w:rsidR="000C5F3E" w:rsidRDefault="000C5F3E" w:rsidP="000C5F3E">
      <w:pPr>
        <w:jc w:val="both"/>
        <w:rPr>
          <w:bCs/>
          <w:color w:val="000000"/>
          <w:sz w:val="28"/>
          <w:szCs w:val="28"/>
        </w:rPr>
      </w:pPr>
    </w:p>
    <w:p w:rsidR="000C5F3E" w:rsidRPr="00D47149" w:rsidRDefault="00A373C7" w:rsidP="000C5F3E">
      <w:pPr>
        <w:jc w:val="both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Р</w:t>
      </w:r>
      <w:r w:rsidR="000C5F3E" w:rsidRPr="00D47149">
        <w:rPr>
          <w:bCs/>
          <w:color w:val="000000"/>
          <w:sz w:val="28"/>
          <w:szCs w:val="28"/>
        </w:rPr>
        <w:t>уководител</w:t>
      </w:r>
      <w:r>
        <w:rPr>
          <w:bCs/>
          <w:color w:val="000000"/>
          <w:sz w:val="28"/>
          <w:szCs w:val="28"/>
        </w:rPr>
        <w:t>ь</w:t>
      </w:r>
      <w:r w:rsidR="000C5F3E" w:rsidRPr="00D47149">
        <w:rPr>
          <w:bCs/>
          <w:color w:val="000000"/>
          <w:sz w:val="28"/>
          <w:szCs w:val="28"/>
        </w:rPr>
        <w:t xml:space="preserve"> Управления  </w:t>
      </w:r>
      <w:r w:rsidR="000C5F3E">
        <w:rPr>
          <w:bCs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А.Ю.Голонопулос</w:t>
      </w:r>
      <w:proofErr w:type="spellEnd"/>
    </w:p>
    <w:p w:rsidR="000C5F3E" w:rsidRPr="00D47149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  <w:r w:rsidRPr="00D47149">
        <w:rPr>
          <w:color w:val="000000"/>
        </w:rPr>
        <w:t xml:space="preserve">          </w:t>
      </w:r>
    </w:p>
    <w:p w:rsidR="000C5F3E" w:rsidRDefault="000C5F3E" w:rsidP="000C5F3E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9256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</w:t>
      </w: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A37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color w:val="000000"/>
        </w:rPr>
      </w:pPr>
    </w:p>
    <w:p w:rsidR="00A02710" w:rsidRDefault="00A02710" w:rsidP="00A37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color w:val="000000"/>
        </w:rPr>
      </w:pPr>
    </w:p>
    <w:p w:rsidR="00A02710" w:rsidRDefault="00A02710" w:rsidP="00A37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color w:val="000000"/>
        </w:rPr>
      </w:pPr>
    </w:p>
    <w:p w:rsidR="00A02710" w:rsidRDefault="00A02710" w:rsidP="00A37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color w:val="000000"/>
        </w:rPr>
      </w:pPr>
    </w:p>
    <w:p w:rsidR="00A02710" w:rsidRPr="00382060" w:rsidRDefault="00A02710" w:rsidP="00A37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 w:right="-14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Приложение N 1 к приказу </w:t>
      </w: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4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jc w:val="both"/>
      </w:pPr>
      <w:r>
        <w:rPr>
          <w:color w:val="000000"/>
        </w:rPr>
        <w:t xml:space="preserve">                                                                                              </w:t>
      </w:r>
      <w:r>
        <w:t>Енисейского территориального управления</w:t>
      </w:r>
    </w:p>
    <w:p w:rsidR="000C5F3E" w:rsidRDefault="000C5F3E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4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jc w:val="both"/>
        <w:rPr>
          <w:color w:val="000000"/>
        </w:rPr>
      </w:pPr>
      <w:r>
        <w:t xml:space="preserve">                                                                                              Федерального агентства по рыболовству</w:t>
      </w:r>
    </w:p>
    <w:p w:rsidR="000C5F3E" w:rsidRPr="00C226E7" w:rsidRDefault="000C5F3E" w:rsidP="000C5F3E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от  </w:t>
      </w:r>
      <w:r w:rsidR="003F2DC0">
        <w:rPr>
          <w:rFonts w:ascii="Times New Roman" w:hAnsi="Times New Roman" w:cs="Times New Roman"/>
          <w:color w:val="000000"/>
        </w:rPr>
        <w:t>19.04.2022</w:t>
      </w:r>
      <w:r>
        <w:rPr>
          <w:rFonts w:ascii="Times New Roman" w:hAnsi="Times New Roman" w:cs="Times New Roman"/>
          <w:color w:val="000000"/>
        </w:rPr>
        <w:t xml:space="preserve"> </w:t>
      </w:r>
      <w:r w:rsidRPr="00C226E7">
        <w:rPr>
          <w:rFonts w:ascii="Times New Roman" w:hAnsi="Times New Roman" w:cs="Times New Roman"/>
          <w:color w:val="000000" w:themeColor="text1"/>
        </w:rPr>
        <w:t xml:space="preserve">№ </w:t>
      </w:r>
      <w:r w:rsidR="00C226E7" w:rsidRPr="00382060">
        <w:rPr>
          <w:rFonts w:ascii="Times New Roman" w:hAnsi="Times New Roman" w:cs="Times New Roman"/>
          <w:color w:val="000000" w:themeColor="text1"/>
        </w:rPr>
        <w:t>61</w:t>
      </w:r>
      <w:r w:rsidRPr="00C226E7">
        <w:rPr>
          <w:rFonts w:ascii="Times New Roman" w:hAnsi="Times New Roman" w:cs="Times New Roman"/>
          <w:color w:val="000000" w:themeColor="text1"/>
        </w:rPr>
        <w:t>-</w:t>
      </w:r>
      <w:r w:rsidR="00A373C7" w:rsidRPr="00C226E7">
        <w:rPr>
          <w:rFonts w:ascii="Times New Roman" w:hAnsi="Times New Roman" w:cs="Times New Roman"/>
          <w:color w:val="000000" w:themeColor="text1"/>
        </w:rPr>
        <w:t>о</w:t>
      </w:r>
    </w:p>
    <w:p w:rsidR="000C5F3E" w:rsidRDefault="000C5F3E" w:rsidP="000C5F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5F3E" w:rsidRDefault="000C5F3E" w:rsidP="00755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F3E" w:rsidRDefault="000C5F3E" w:rsidP="003F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0C5F3E" w:rsidRDefault="000C5F3E" w:rsidP="003F2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комиссии Енисейского территориального управления Федерального агентства по рыболовству </w:t>
      </w:r>
      <w:r w:rsidR="003F2DC0" w:rsidRPr="003F2DC0">
        <w:rPr>
          <w:b/>
          <w:color w:val="000000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3F2DC0" w:rsidRPr="003F2DC0">
        <w:rPr>
          <w:b/>
          <w:color w:val="000000"/>
          <w:sz w:val="28"/>
          <w:szCs w:val="28"/>
        </w:rPr>
        <w:t>Росрыболовством</w:t>
      </w:r>
      <w:proofErr w:type="spellEnd"/>
      <w:r w:rsidR="003F2DC0" w:rsidRPr="003F2DC0">
        <w:rPr>
          <w:b/>
          <w:color w:val="000000"/>
          <w:sz w:val="28"/>
          <w:szCs w:val="28"/>
        </w:rPr>
        <w:t>, и урегулированию конфликта интересов</w:t>
      </w:r>
    </w:p>
    <w:p w:rsidR="006059B7" w:rsidRDefault="006059B7" w:rsidP="000C5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95"/>
      </w:tblGrid>
      <w:tr w:rsidR="00A373C7" w:rsidTr="006059B7">
        <w:trPr>
          <w:trHeight w:val="319"/>
        </w:trPr>
        <w:tc>
          <w:tcPr>
            <w:tcW w:w="3794" w:type="dxa"/>
          </w:tcPr>
          <w:p w:rsidR="00A373C7" w:rsidRDefault="00A373C7" w:rsidP="00A3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="0012359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995" w:type="dxa"/>
          </w:tcPr>
          <w:p w:rsidR="00A373C7" w:rsidRDefault="00A373C7" w:rsidP="00A373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Ларионова Ольга Александровна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A373C7" w:rsidRDefault="00A373C7" w:rsidP="00A373C7">
            <w:pPr>
              <w:pStyle w:val="ConsPlusNonformat"/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Управления;   </w:t>
            </w:r>
          </w:p>
        </w:tc>
      </w:tr>
      <w:tr w:rsidR="00A373C7" w:rsidTr="006059B7">
        <w:trPr>
          <w:trHeight w:val="332"/>
        </w:trPr>
        <w:tc>
          <w:tcPr>
            <w:tcW w:w="3794" w:type="dxa"/>
          </w:tcPr>
          <w:p w:rsidR="00A373C7" w:rsidRDefault="00A373C7" w:rsidP="00A373C7">
            <w:pPr>
              <w:pStyle w:val="ConsPlusNonformat"/>
              <w:widowControl/>
              <w:tabs>
                <w:tab w:val="left" w:pos="3969"/>
                <w:tab w:val="lef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  </w:t>
            </w:r>
          </w:p>
          <w:p w:rsidR="00A373C7" w:rsidRDefault="00A373C7" w:rsidP="00A3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  <w:r w:rsidR="0012359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995" w:type="dxa"/>
          </w:tcPr>
          <w:p w:rsidR="006059B7" w:rsidRDefault="006059B7" w:rsidP="0012359F">
            <w:pPr>
              <w:pStyle w:val="ConsPlusNonformat"/>
              <w:widowControl/>
              <w:tabs>
                <w:tab w:val="left" w:pos="3969"/>
                <w:tab w:val="lef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3C7" w:rsidRDefault="00A373C7" w:rsidP="0012359F">
            <w:pPr>
              <w:pStyle w:val="ConsPlusNonformat"/>
              <w:widowControl/>
              <w:tabs>
                <w:tab w:val="left" w:pos="3969"/>
                <w:tab w:val="lef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Грайворонская </w:t>
            </w:r>
            <w:r w:rsidR="0012359F">
              <w:rPr>
                <w:rFonts w:ascii="Times New Roman" w:hAnsi="Times New Roman" w:cs="Times New Roman"/>
                <w:sz w:val="28"/>
                <w:szCs w:val="28"/>
              </w:rPr>
              <w:t xml:space="preserve">Инна Сергеевна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</w:t>
            </w:r>
            <w:r w:rsidR="0012359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организационно-правового обеспечения,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 и кадров;</w:t>
            </w:r>
          </w:p>
          <w:p w:rsidR="006059B7" w:rsidRPr="0012359F" w:rsidRDefault="006059B7" w:rsidP="0012359F">
            <w:pPr>
              <w:pStyle w:val="ConsPlusNonformat"/>
              <w:widowControl/>
              <w:tabs>
                <w:tab w:val="left" w:pos="3969"/>
                <w:tab w:val="left" w:pos="41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C7" w:rsidTr="006059B7">
        <w:trPr>
          <w:trHeight w:val="332"/>
        </w:trPr>
        <w:tc>
          <w:tcPr>
            <w:tcW w:w="3794" w:type="dxa"/>
          </w:tcPr>
          <w:p w:rsidR="00A373C7" w:rsidRDefault="0012359F" w:rsidP="00A3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                  </w:t>
            </w:r>
          </w:p>
        </w:tc>
        <w:tc>
          <w:tcPr>
            <w:tcW w:w="5995" w:type="dxa"/>
          </w:tcPr>
          <w:p w:rsidR="00A373C7" w:rsidRDefault="001A3180" w:rsidP="001A3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 Ирина Михайловна – начальник отдела регулирования рыболовства;</w:t>
            </w:r>
          </w:p>
        </w:tc>
      </w:tr>
      <w:tr w:rsidR="00A373C7" w:rsidTr="006059B7">
        <w:trPr>
          <w:trHeight w:val="319"/>
        </w:trPr>
        <w:tc>
          <w:tcPr>
            <w:tcW w:w="3794" w:type="dxa"/>
          </w:tcPr>
          <w:p w:rsidR="00A373C7" w:rsidRDefault="00A373C7" w:rsidP="00A3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995" w:type="dxa"/>
          </w:tcPr>
          <w:p w:rsidR="00A373C7" w:rsidRDefault="001A3180" w:rsidP="0002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Россиин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Сергеевич – заместитель начальника отдела </w:t>
            </w:r>
            <w:r w:rsidR="006059B7">
              <w:rPr>
                <w:color w:val="000000"/>
                <w:sz w:val="28"/>
                <w:szCs w:val="28"/>
              </w:rPr>
              <w:t>государственного контроля, надзора и охраны водных биологических ресурсов</w:t>
            </w:r>
            <w:r w:rsidR="00C226E7" w:rsidRPr="00C226E7">
              <w:rPr>
                <w:color w:val="000000"/>
                <w:sz w:val="28"/>
                <w:szCs w:val="28"/>
              </w:rPr>
              <w:t xml:space="preserve"> (</w:t>
            </w:r>
            <w:r w:rsidR="00C226E7">
              <w:rPr>
                <w:color w:val="000000"/>
                <w:sz w:val="28"/>
                <w:szCs w:val="28"/>
              </w:rPr>
              <w:t>Центральный)</w:t>
            </w:r>
            <w:r w:rsidR="006059B7">
              <w:rPr>
                <w:color w:val="000000"/>
                <w:sz w:val="28"/>
                <w:szCs w:val="28"/>
              </w:rPr>
              <w:t>;</w:t>
            </w:r>
          </w:p>
        </w:tc>
      </w:tr>
      <w:tr w:rsidR="00A373C7" w:rsidTr="006059B7">
        <w:trPr>
          <w:trHeight w:val="332"/>
        </w:trPr>
        <w:tc>
          <w:tcPr>
            <w:tcW w:w="3794" w:type="dxa"/>
          </w:tcPr>
          <w:p w:rsidR="00A373C7" w:rsidRDefault="00A373C7" w:rsidP="00A3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995" w:type="dxa"/>
          </w:tcPr>
          <w:p w:rsidR="00A373C7" w:rsidRDefault="003F2DC0" w:rsidP="003F2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Фетисова Ольга Владимировна</w:t>
            </w:r>
            <w:r w:rsidR="006059B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6059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начальника</w:t>
            </w:r>
            <w:r w:rsidR="006059B7">
              <w:rPr>
                <w:sz w:val="28"/>
                <w:szCs w:val="28"/>
              </w:rPr>
              <w:t xml:space="preserve"> отдела организационно-правового обеспечения, государственной службы и кадров;</w:t>
            </w:r>
          </w:p>
        </w:tc>
      </w:tr>
      <w:tr w:rsidR="00A373C7" w:rsidTr="006059B7">
        <w:trPr>
          <w:trHeight w:val="332"/>
        </w:trPr>
        <w:tc>
          <w:tcPr>
            <w:tcW w:w="3794" w:type="dxa"/>
          </w:tcPr>
          <w:p w:rsidR="00A373C7" w:rsidRDefault="00A373C7" w:rsidP="00A3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995" w:type="dxa"/>
          </w:tcPr>
          <w:p w:rsidR="00A373C7" w:rsidRDefault="0012359F" w:rsidP="00123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Красноусов</w:t>
            </w:r>
            <w:proofErr w:type="spellEnd"/>
            <w:r>
              <w:rPr>
                <w:sz w:val="28"/>
                <w:szCs w:val="28"/>
              </w:rPr>
              <w:t xml:space="preserve"> Сергей Дмитриевич - </w:t>
            </w:r>
            <w:r w:rsidRPr="00553278">
              <w:rPr>
                <w:sz w:val="28"/>
                <w:szCs w:val="28"/>
              </w:rPr>
              <w:t>доцент кафедры иностранного права и сравнительного правоведения Юридического института Сибирского федерального университета, кандидат юридических наук</w:t>
            </w:r>
            <w:r w:rsidR="00C226E7">
              <w:rPr>
                <w:sz w:val="28"/>
                <w:szCs w:val="28"/>
              </w:rPr>
              <w:t>;</w:t>
            </w:r>
          </w:p>
        </w:tc>
      </w:tr>
      <w:tr w:rsidR="00A373C7" w:rsidTr="006059B7">
        <w:trPr>
          <w:trHeight w:val="319"/>
        </w:trPr>
        <w:tc>
          <w:tcPr>
            <w:tcW w:w="3794" w:type="dxa"/>
          </w:tcPr>
          <w:p w:rsidR="00A373C7" w:rsidRDefault="00A373C7" w:rsidP="00A3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995" w:type="dxa"/>
          </w:tcPr>
          <w:p w:rsidR="00A373C7" w:rsidRDefault="0012359F" w:rsidP="00123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Почекутова Елена Николаевна - </w:t>
            </w:r>
            <w:r w:rsidRPr="005A5D82">
              <w:rPr>
                <w:sz w:val="28"/>
                <w:szCs w:val="28"/>
              </w:rPr>
              <w:t xml:space="preserve">руководитель центра дополнительного профессионального образования государственных и муниципальных служащих  </w:t>
            </w:r>
            <w:proofErr w:type="spellStart"/>
            <w:r w:rsidRPr="005A5D82">
              <w:rPr>
                <w:sz w:val="28"/>
                <w:szCs w:val="28"/>
              </w:rPr>
              <w:t>ИЭУиП</w:t>
            </w:r>
            <w:proofErr w:type="spellEnd"/>
            <w:r w:rsidRPr="005A5D82">
              <w:rPr>
                <w:sz w:val="28"/>
                <w:szCs w:val="28"/>
              </w:rPr>
              <w:t xml:space="preserve"> ФГАОУ </w:t>
            </w:r>
            <w:proofErr w:type="gramStart"/>
            <w:r w:rsidRPr="005A5D82">
              <w:rPr>
                <w:sz w:val="28"/>
                <w:szCs w:val="28"/>
              </w:rPr>
              <w:t>ВО</w:t>
            </w:r>
            <w:proofErr w:type="gramEnd"/>
            <w:r w:rsidRPr="005A5D82">
              <w:rPr>
                <w:sz w:val="28"/>
                <w:szCs w:val="28"/>
              </w:rPr>
              <w:t xml:space="preserve"> «Сибирский федеральный университет», доцент кафедры социально-экономического планирования, кандидат экономических наук»</w:t>
            </w:r>
            <w:r w:rsidR="00C226E7">
              <w:rPr>
                <w:sz w:val="28"/>
                <w:szCs w:val="28"/>
              </w:rPr>
              <w:t>;</w:t>
            </w:r>
            <w:r w:rsidRPr="005A5D82">
              <w:rPr>
                <w:sz w:val="28"/>
                <w:szCs w:val="28"/>
              </w:rPr>
              <w:t xml:space="preserve">         </w:t>
            </w:r>
          </w:p>
        </w:tc>
      </w:tr>
      <w:tr w:rsidR="0012359F" w:rsidTr="006059B7">
        <w:trPr>
          <w:trHeight w:val="344"/>
        </w:trPr>
        <w:tc>
          <w:tcPr>
            <w:tcW w:w="3794" w:type="dxa"/>
          </w:tcPr>
          <w:p w:rsidR="0012359F" w:rsidRDefault="0012359F" w:rsidP="00EF3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Комиссии:            </w:t>
            </w:r>
          </w:p>
        </w:tc>
        <w:tc>
          <w:tcPr>
            <w:tcW w:w="5995" w:type="dxa"/>
          </w:tcPr>
          <w:p w:rsidR="0012359F" w:rsidRDefault="0012359F" w:rsidP="00EF3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Оксана Владимировна</w:t>
            </w:r>
            <w:r w:rsidRPr="00560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60D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консультант </w:t>
            </w:r>
            <w:r w:rsidR="00BA7CFD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организационно-правового обеспечения, государственной службы и кадров;</w:t>
            </w:r>
          </w:p>
        </w:tc>
      </w:tr>
    </w:tbl>
    <w:p w:rsidR="00755E06" w:rsidRPr="00382060" w:rsidRDefault="00755E06" w:rsidP="000C5F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226E7" w:rsidRPr="00382060" w:rsidRDefault="00C226E7" w:rsidP="000C5F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C5F3E" w:rsidRPr="00C470BA" w:rsidRDefault="000C5F3E" w:rsidP="000C5F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0C5F3E" w:rsidRDefault="000C5F3E" w:rsidP="000C5F3E">
      <w:pPr>
        <w:pStyle w:val="ConsPlusNonformat"/>
        <w:widowControl/>
        <w:rPr>
          <w:rFonts w:ascii="Arial" w:hAnsi="Arial" w:cs="Arial"/>
          <w:sz w:val="16"/>
          <w:szCs w:val="16"/>
        </w:rPr>
      </w:pPr>
    </w:p>
    <w:p w:rsidR="000C5F3E" w:rsidRDefault="000C5F3E" w:rsidP="000C5F3E">
      <w:pPr>
        <w:pStyle w:val="ConsPlusNonformat"/>
        <w:widowControl/>
        <w:rPr>
          <w:rFonts w:ascii="Arial" w:hAnsi="Arial" w:cs="Arial"/>
          <w:sz w:val="16"/>
          <w:szCs w:val="16"/>
        </w:rPr>
      </w:pPr>
    </w:p>
    <w:p w:rsidR="000C5F3E" w:rsidRDefault="000C5F3E" w:rsidP="000C5F3E">
      <w:pPr>
        <w:pStyle w:val="ConsPlusNonformat"/>
        <w:widowControl/>
        <w:rPr>
          <w:rFonts w:ascii="Arial" w:hAnsi="Arial" w:cs="Arial"/>
          <w:sz w:val="16"/>
          <w:szCs w:val="16"/>
        </w:rPr>
      </w:pPr>
    </w:p>
    <w:p w:rsidR="006059B7" w:rsidRDefault="006059B7" w:rsidP="000C5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0C5F3E" w:rsidRPr="00C470B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</w:t>
      </w:r>
    </w:p>
    <w:p w:rsidR="006059B7" w:rsidRDefault="006059B7" w:rsidP="000C5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59B7">
        <w:rPr>
          <w:rFonts w:ascii="Times New Roman" w:hAnsi="Times New Roman" w:cs="Times New Roman"/>
          <w:sz w:val="24"/>
          <w:szCs w:val="24"/>
        </w:rPr>
        <w:t xml:space="preserve">правового обеспечения, </w:t>
      </w:r>
    </w:p>
    <w:p w:rsidR="000C5F3E" w:rsidRPr="00C470BA" w:rsidRDefault="006059B7" w:rsidP="000C5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59B7">
        <w:rPr>
          <w:rFonts w:ascii="Times New Roman" w:hAnsi="Times New Roman" w:cs="Times New Roman"/>
          <w:sz w:val="24"/>
          <w:szCs w:val="24"/>
        </w:rPr>
        <w:t>государственной службы и кадров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5F3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О.В.Волкова</w:t>
      </w:r>
    </w:p>
    <w:p w:rsidR="000C5F3E" w:rsidRPr="006E192D" w:rsidRDefault="000C5F3E" w:rsidP="000C5F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1975" w:rsidRDefault="009A1975"/>
    <w:p w:rsidR="009A1975" w:rsidRDefault="009A1975" w:rsidP="009A1975"/>
    <w:p w:rsidR="009A1975" w:rsidRDefault="009A1975" w:rsidP="009A1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A1975" w:rsidRDefault="009A1975" w:rsidP="009A1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1975" w:rsidRDefault="009A1975" w:rsidP="009A1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организационно-</w:t>
      </w:r>
    </w:p>
    <w:p w:rsidR="009A1975" w:rsidRDefault="009A1975" w:rsidP="009A1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59B7">
        <w:rPr>
          <w:rFonts w:ascii="Times New Roman" w:hAnsi="Times New Roman" w:cs="Times New Roman"/>
          <w:sz w:val="24"/>
          <w:szCs w:val="24"/>
        </w:rPr>
        <w:t xml:space="preserve">правового обеспечения, </w:t>
      </w:r>
    </w:p>
    <w:p w:rsidR="009A1975" w:rsidRDefault="009A1975" w:rsidP="009A1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59B7">
        <w:rPr>
          <w:rFonts w:ascii="Times New Roman" w:hAnsi="Times New Roman" w:cs="Times New Roman"/>
          <w:sz w:val="24"/>
          <w:szCs w:val="24"/>
        </w:rPr>
        <w:t>государственной службы и кадров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____________________________И.С.Грайворонская</w:t>
      </w:r>
      <w:proofErr w:type="spellEnd"/>
    </w:p>
    <w:p w:rsidR="009A1975" w:rsidRDefault="009A1975" w:rsidP="009A19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377E" w:rsidRPr="009A1975" w:rsidRDefault="007A377E" w:rsidP="009A1975"/>
    <w:sectPr w:rsidR="007A377E" w:rsidRPr="009A1975" w:rsidSect="00C02D06">
      <w:pgSz w:w="11907" w:h="16840"/>
      <w:pgMar w:top="567" w:right="70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F3E"/>
    <w:rsid w:val="000244BB"/>
    <w:rsid w:val="000B03A6"/>
    <w:rsid w:val="000C5F3E"/>
    <w:rsid w:val="0012359F"/>
    <w:rsid w:val="00166CD1"/>
    <w:rsid w:val="001A3180"/>
    <w:rsid w:val="002D378C"/>
    <w:rsid w:val="00382060"/>
    <w:rsid w:val="003947E7"/>
    <w:rsid w:val="003F2DC0"/>
    <w:rsid w:val="004748BA"/>
    <w:rsid w:val="006059B7"/>
    <w:rsid w:val="00613ED3"/>
    <w:rsid w:val="00635E3A"/>
    <w:rsid w:val="00752823"/>
    <w:rsid w:val="00755E06"/>
    <w:rsid w:val="007A377E"/>
    <w:rsid w:val="008E3D3C"/>
    <w:rsid w:val="009A1975"/>
    <w:rsid w:val="00A02710"/>
    <w:rsid w:val="00A373C7"/>
    <w:rsid w:val="00B235D1"/>
    <w:rsid w:val="00B968EB"/>
    <w:rsid w:val="00BA7CFD"/>
    <w:rsid w:val="00C02D06"/>
    <w:rsid w:val="00C226E7"/>
    <w:rsid w:val="00CC4D43"/>
    <w:rsid w:val="00D34F0D"/>
    <w:rsid w:val="00E8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5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0C5F3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F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3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5D969E5F336BC6E9E26DF27A766113FD9C66C3FDF63F5EB89AB0BD6Q1C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77AA6B09B598AF36AF49DACAA24CB669FC549CCB083643F3BAA8BC3A25DF5FBF0BDEB2EF5D0FE6T043A" TargetMode="External"/><Relationship Id="rId5" Type="http://schemas.openxmlformats.org/officeDocument/2006/relationships/hyperlink" Target="consultantplus://offline/ref=B177AA6B09B598AF36AF49DACAA24CB669FD589BCA0F3643F3BAA8BC3A25DF5FBF0BDEB2EF5D0DE0T040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etur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</dc:creator>
  <cp:keywords/>
  <dc:description/>
  <cp:lastModifiedBy>Пользователь Windows</cp:lastModifiedBy>
  <cp:revision>17</cp:revision>
  <cp:lastPrinted>2022-04-20T01:58:00Z</cp:lastPrinted>
  <dcterms:created xsi:type="dcterms:W3CDTF">2018-12-17T01:01:00Z</dcterms:created>
  <dcterms:modified xsi:type="dcterms:W3CDTF">2022-04-20T02:00:00Z</dcterms:modified>
</cp:coreProperties>
</file>