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68" w:rsidRPr="00657CE0" w:rsidRDefault="00CC1F68" w:rsidP="00CC1F6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4E0793" w:rsidRPr="00B52F32" w:rsidRDefault="001F3709" w:rsidP="004E07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657CE0">
        <w:rPr>
          <w:rFonts w:ascii="Times New Roman" w:hAnsi="Times New Roman"/>
          <w:b/>
          <w:sz w:val="26"/>
          <w:szCs w:val="26"/>
        </w:rPr>
        <w:t xml:space="preserve">Документация </w:t>
      </w:r>
      <w:r w:rsidR="00683ABD" w:rsidRPr="00657CE0">
        <w:rPr>
          <w:rFonts w:ascii="Times New Roman" w:hAnsi="Times New Roman"/>
          <w:b/>
          <w:sz w:val="26"/>
          <w:szCs w:val="26"/>
        </w:rPr>
        <w:t xml:space="preserve">об </w:t>
      </w:r>
      <w:r w:rsidR="00FA738A" w:rsidRPr="00657CE0">
        <w:rPr>
          <w:rFonts w:ascii="Times New Roman" w:hAnsi="Times New Roman"/>
          <w:b/>
          <w:sz w:val="26"/>
          <w:szCs w:val="26"/>
        </w:rPr>
        <w:t>аукционе № 38/2026</w:t>
      </w:r>
      <w:r w:rsidR="00971006" w:rsidRPr="00657CE0">
        <w:rPr>
          <w:rFonts w:ascii="Times New Roman" w:hAnsi="Times New Roman"/>
          <w:b/>
          <w:sz w:val="26"/>
          <w:szCs w:val="26"/>
        </w:rPr>
        <w:t>-РХ</w:t>
      </w:r>
      <w:r w:rsidRPr="00657CE0">
        <w:rPr>
          <w:rFonts w:ascii="Times New Roman" w:hAnsi="Times New Roman"/>
          <w:b/>
          <w:sz w:val="26"/>
          <w:szCs w:val="26"/>
        </w:rPr>
        <w:t xml:space="preserve"> на право заключения договора </w:t>
      </w:r>
      <w:r w:rsidR="004E0793" w:rsidRPr="00657CE0">
        <w:rPr>
          <w:rFonts w:ascii="Times New Roman" w:hAnsi="Times New Roman"/>
          <w:b/>
          <w:sz w:val="26"/>
          <w:szCs w:val="26"/>
        </w:rPr>
        <w:t>пользования рыбоводным участком, расположенном на водных объектах и (или) их частях на территории Республики Хакасия</w:t>
      </w:r>
    </w:p>
    <w:p w:rsidR="001F3709" w:rsidRPr="00657CE0" w:rsidRDefault="001F3709" w:rsidP="00E66E5D">
      <w:pPr>
        <w:pStyle w:val="a3"/>
        <w:numPr>
          <w:ilvl w:val="0"/>
          <w:numId w:val="3"/>
        </w:numPr>
        <w:spacing w:before="240"/>
        <w:jc w:val="center"/>
        <w:rPr>
          <w:rFonts w:ascii="Times New Roman" w:hAnsi="Times New Roman"/>
          <w:b/>
          <w:sz w:val="26"/>
          <w:szCs w:val="26"/>
        </w:rPr>
      </w:pPr>
      <w:r w:rsidRPr="00657CE0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E66E5D" w:rsidRPr="00B27FED" w:rsidRDefault="001F3709" w:rsidP="005D7C8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57CE0">
        <w:rPr>
          <w:rFonts w:ascii="Times New Roman" w:hAnsi="Times New Roman"/>
          <w:sz w:val="26"/>
          <w:szCs w:val="26"/>
        </w:rPr>
        <w:t xml:space="preserve">Настоящая документация об аукционе </w:t>
      </w:r>
      <w:r w:rsidR="00195C5F" w:rsidRPr="00657CE0">
        <w:rPr>
          <w:rFonts w:ascii="Times New Roman" w:hAnsi="Times New Roman"/>
          <w:sz w:val="26"/>
          <w:szCs w:val="26"/>
        </w:rPr>
        <w:t xml:space="preserve">№ </w:t>
      </w:r>
      <w:r w:rsidR="00FA738A" w:rsidRPr="00657CE0">
        <w:rPr>
          <w:rFonts w:ascii="Times New Roman" w:hAnsi="Times New Roman"/>
          <w:sz w:val="26"/>
          <w:szCs w:val="26"/>
        </w:rPr>
        <w:t>38/2026</w:t>
      </w:r>
      <w:r w:rsidR="00B46935" w:rsidRPr="00657CE0">
        <w:rPr>
          <w:rFonts w:ascii="Times New Roman" w:hAnsi="Times New Roman"/>
          <w:sz w:val="26"/>
          <w:szCs w:val="26"/>
        </w:rPr>
        <w:t>-РХ</w:t>
      </w:r>
      <w:r w:rsidRPr="00657CE0">
        <w:rPr>
          <w:rFonts w:ascii="Times New Roman" w:hAnsi="Times New Roman"/>
          <w:sz w:val="26"/>
          <w:szCs w:val="26"/>
        </w:rPr>
        <w:t xml:space="preserve"> на право заключения договора пользования рыбоводным участком, расположенном</w:t>
      </w:r>
      <w:r w:rsidRPr="00B27FED">
        <w:rPr>
          <w:rFonts w:ascii="Times New Roman" w:hAnsi="Times New Roman"/>
          <w:sz w:val="26"/>
          <w:szCs w:val="26"/>
        </w:rPr>
        <w:t xml:space="preserve"> на водных объектах и (или) их частях на территории </w:t>
      </w:r>
      <w:r w:rsidR="00B46935"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B27FED">
        <w:rPr>
          <w:rFonts w:ascii="Times New Roman" w:hAnsi="Times New Roman"/>
          <w:sz w:val="26"/>
          <w:szCs w:val="26"/>
        </w:rPr>
        <w:t xml:space="preserve">(далее – документация об аукционе), разработана Енисейским территориальным управлением Федерального агентства по рыболовству в соответствии с Гражданским кодексом Российской Федерации, Федеральным законом от 02 июля </w:t>
      </w:r>
      <w:smartTag w:uri="urn:schemas-microsoft-com:office:smarttags" w:element="metricconverter">
        <w:smartTagPr>
          <w:attr w:name="ProductID" w:val="2013 г"/>
        </w:smartTagPr>
        <w:r w:rsidRPr="00B27FED">
          <w:rPr>
            <w:rFonts w:ascii="Times New Roman" w:hAnsi="Times New Roman"/>
            <w:sz w:val="26"/>
            <w:szCs w:val="26"/>
          </w:rPr>
          <w:t>2013 г</w:t>
        </w:r>
      </w:smartTag>
      <w:r w:rsidRPr="00B27FED">
        <w:rPr>
          <w:rFonts w:ascii="Times New Roman" w:hAnsi="Times New Roman"/>
          <w:sz w:val="26"/>
          <w:szCs w:val="26"/>
        </w:rPr>
        <w:t xml:space="preserve">. № 148-ФЗ «Об </w:t>
      </w:r>
      <w:proofErr w:type="spellStart"/>
      <w:r w:rsidRPr="00B27FED">
        <w:rPr>
          <w:rFonts w:ascii="Times New Roman" w:hAnsi="Times New Roman"/>
          <w:sz w:val="26"/>
          <w:szCs w:val="26"/>
        </w:rPr>
        <w:t>аквакультуре</w:t>
      </w:r>
      <w:proofErr w:type="spellEnd"/>
      <w:r w:rsidRPr="00B27FED">
        <w:rPr>
          <w:rFonts w:ascii="Times New Roman" w:hAnsi="Times New Roman"/>
          <w:sz w:val="26"/>
          <w:szCs w:val="26"/>
        </w:rPr>
        <w:t xml:space="preserve"> (рыбоводстве) и о внесении изменений в отдельные законодательные акты Российской Федерации», Федеральным законом от 26 июля </w:t>
      </w:r>
      <w:smartTag w:uri="urn:schemas-microsoft-com:office:smarttags" w:element="metricconverter">
        <w:smartTagPr>
          <w:attr w:name="ProductID" w:val="2006 г"/>
        </w:smartTagPr>
        <w:r w:rsidRPr="00B27FED">
          <w:rPr>
            <w:rFonts w:ascii="Times New Roman" w:hAnsi="Times New Roman"/>
            <w:sz w:val="26"/>
            <w:szCs w:val="26"/>
          </w:rPr>
          <w:t>2006 г</w:t>
        </w:r>
      </w:smartTag>
      <w:r w:rsidRPr="00B27FED">
        <w:rPr>
          <w:rFonts w:ascii="Times New Roman" w:hAnsi="Times New Roman"/>
          <w:sz w:val="26"/>
          <w:szCs w:val="26"/>
        </w:rPr>
        <w:t xml:space="preserve">. № 135-ФЗ «О защите конкуренции», постановлением Правительства Российской Федерации от 15 мая </w:t>
      </w:r>
      <w:smartTag w:uri="urn:schemas-microsoft-com:office:smarttags" w:element="metricconverter">
        <w:smartTagPr>
          <w:attr w:name="ProductID" w:val="2014 г"/>
        </w:smartTagPr>
        <w:r w:rsidRPr="00B27FED">
          <w:rPr>
            <w:rFonts w:ascii="Times New Roman" w:hAnsi="Times New Roman"/>
            <w:sz w:val="26"/>
            <w:szCs w:val="26"/>
          </w:rPr>
          <w:t>2014 г</w:t>
        </w:r>
      </w:smartTag>
      <w:r w:rsidRPr="00B27FED">
        <w:rPr>
          <w:rFonts w:ascii="Times New Roman" w:hAnsi="Times New Roman"/>
          <w:sz w:val="26"/>
          <w:szCs w:val="26"/>
        </w:rPr>
        <w:t xml:space="preserve">. № 450 «Об утверждении правил организации и проведения торгов (аукционов, конкурсов) на право заключения договора пользования рыбоводным участком». Настоящая документация определяет процедуру проведения торгов в форме аукциона на право заключения договора пользования рыбоводным участком, расположенном на водных объектах и (или) их частях на территории </w:t>
      </w:r>
      <w:r w:rsidR="00B46935"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B27FED">
        <w:rPr>
          <w:rFonts w:ascii="Times New Roman" w:hAnsi="Times New Roman"/>
          <w:sz w:val="26"/>
          <w:szCs w:val="26"/>
        </w:rPr>
        <w:t>(далее – аукцион).</w:t>
      </w:r>
    </w:p>
    <w:p w:rsidR="001F3709" w:rsidRPr="00E66E5D" w:rsidRDefault="00E66E5D" w:rsidP="005D7C8F">
      <w:pPr>
        <w:spacing w:before="240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E66E5D">
        <w:rPr>
          <w:rFonts w:ascii="Times New Roman" w:hAnsi="Times New Roman"/>
          <w:b/>
          <w:sz w:val="26"/>
          <w:szCs w:val="26"/>
        </w:rPr>
        <w:t xml:space="preserve">2. </w:t>
      </w:r>
      <w:r w:rsidR="001F3709" w:rsidRPr="00E66E5D">
        <w:rPr>
          <w:rFonts w:ascii="Times New Roman" w:hAnsi="Times New Roman"/>
          <w:b/>
          <w:sz w:val="26"/>
          <w:szCs w:val="26"/>
        </w:rPr>
        <w:t>Сведения, указанные в извещении о проведении аукциона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2.1. Организатор аукциона – Енисейское территориальное управление Федерального агентства по рыболовству.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Решение о проведении аукциона принято в соответствии с приказом </w:t>
      </w:r>
      <w:r w:rsidRPr="00980E73">
        <w:rPr>
          <w:rFonts w:ascii="Times New Roman" w:hAnsi="Times New Roman"/>
          <w:sz w:val="26"/>
          <w:szCs w:val="26"/>
        </w:rPr>
        <w:t>Енисейского территориального управления Федерально</w:t>
      </w:r>
      <w:r w:rsidR="00215CDE" w:rsidRPr="00980E73">
        <w:rPr>
          <w:rFonts w:ascii="Times New Roman" w:hAnsi="Times New Roman"/>
          <w:sz w:val="26"/>
          <w:szCs w:val="26"/>
        </w:rPr>
        <w:t xml:space="preserve">го агентства по рыболовству </w:t>
      </w:r>
      <w:r w:rsidR="00DE7036" w:rsidRPr="00980E73">
        <w:rPr>
          <w:rFonts w:ascii="Times New Roman" w:hAnsi="Times New Roman"/>
          <w:sz w:val="26"/>
          <w:szCs w:val="26"/>
        </w:rPr>
        <w:t>от 28 января 2026</w:t>
      </w:r>
      <w:r w:rsidR="00E44FFD" w:rsidRPr="00980E73">
        <w:rPr>
          <w:rFonts w:ascii="Times New Roman" w:hAnsi="Times New Roman"/>
          <w:sz w:val="26"/>
          <w:szCs w:val="26"/>
        </w:rPr>
        <w:t xml:space="preserve"> г. № </w:t>
      </w:r>
      <w:r w:rsidR="00DE7036" w:rsidRPr="00980E73">
        <w:rPr>
          <w:rFonts w:ascii="Times New Roman" w:hAnsi="Times New Roman"/>
          <w:sz w:val="26"/>
          <w:szCs w:val="26"/>
        </w:rPr>
        <w:t>20</w:t>
      </w:r>
      <w:r w:rsidRPr="00980E73">
        <w:rPr>
          <w:rFonts w:ascii="Times New Roman" w:hAnsi="Times New Roman"/>
          <w:sz w:val="26"/>
          <w:szCs w:val="26"/>
        </w:rPr>
        <w:t xml:space="preserve"> </w:t>
      </w:r>
      <w:r w:rsidR="008161F4" w:rsidRPr="00980E73">
        <w:rPr>
          <w:rFonts w:ascii="Times New Roman" w:hAnsi="Times New Roman"/>
          <w:sz w:val="26"/>
          <w:szCs w:val="26"/>
        </w:rPr>
        <w:t>–</w:t>
      </w:r>
      <w:r w:rsidRPr="00980E73">
        <w:rPr>
          <w:rFonts w:ascii="Times New Roman" w:hAnsi="Times New Roman"/>
          <w:sz w:val="26"/>
          <w:szCs w:val="26"/>
        </w:rPr>
        <w:t xml:space="preserve"> о.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2.2. Адрес организатора аукциона: </w:t>
      </w:r>
      <w:r w:rsidR="008B00E9">
        <w:rPr>
          <w:rFonts w:ascii="Times New Roman" w:hAnsi="Times New Roman"/>
          <w:sz w:val="26"/>
          <w:szCs w:val="26"/>
        </w:rPr>
        <w:t>660094</w:t>
      </w:r>
      <w:r w:rsidRPr="00B27FED">
        <w:rPr>
          <w:rFonts w:ascii="Times New Roman" w:hAnsi="Times New Roman"/>
          <w:sz w:val="26"/>
          <w:szCs w:val="26"/>
        </w:rPr>
        <w:t>, г. Красноярск, о. Отдыха, 19.</w:t>
      </w:r>
    </w:p>
    <w:p w:rsidR="001F3709" w:rsidRPr="00B0383F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Адрес электронной </w:t>
      </w:r>
      <w:r w:rsidRPr="00B0383F">
        <w:rPr>
          <w:rFonts w:ascii="Times New Roman" w:hAnsi="Times New Roman"/>
          <w:sz w:val="26"/>
          <w:szCs w:val="26"/>
        </w:rPr>
        <w:t>по</w:t>
      </w:r>
      <w:r w:rsidRPr="001E065A">
        <w:rPr>
          <w:rFonts w:ascii="Times New Roman" w:hAnsi="Times New Roman"/>
          <w:sz w:val="26"/>
          <w:szCs w:val="26"/>
        </w:rPr>
        <w:t xml:space="preserve">чты: </w:t>
      </w:r>
      <w:hyperlink r:id="rId6" w:history="1">
        <w:r w:rsidR="00ED6593" w:rsidRPr="001E065A">
          <w:rPr>
            <w:rStyle w:val="a4"/>
            <w:rFonts w:ascii="Times New Roman" w:hAnsi="Times New Roman"/>
            <w:color w:val="auto"/>
            <w:sz w:val="26"/>
            <w:szCs w:val="26"/>
            <w:lang w:val="en-US"/>
          </w:rPr>
          <w:t>info</w:t>
        </w:r>
        <w:r w:rsidR="00ED6593" w:rsidRPr="001E065A">
          <w:rPr>
            <w:rStyle w:val="a4"/>
            <w:rFonts w:ascii="Times New Roman" w:hAnsi="Times New Roman"/>
            <w:color w:val="auto"/>
            <w:sz w:val="26"/>
            <w:szCs w:val="26"/>
          </w:rPr>
          <w:t>@</w:t>
        </w:r>
        <w:proofErr w:type="spellStart"/>
        <w:r w:rsidR="00ED6593" w:rsidRPr="001E065A">
          <w:rPr>
            <w:rStyle w:val="a4"/>
            <w:rFonts w:ascii="Times New Roman" w:hAnsi="Times New Roman"/>
            <w:color w:val="auto"/>
            <w:sz w:val="26"/>
            <w:szCs w:val="26"/>
            <w:lang w:val="en-US"/>
          </w:rPr>
          <w:t>etu</w:t>
        </w:r>
        <w:proofErr w:type="spellEnd"/>
        <w:r w:rsidR="00ED6593" w:rsidRPr="001E065A">
          <w:rPr>
            <w:rStyle w:val="a4"/>
            <w:rFonts w:ascii="Times New Roman" w:hAnsi="Times New Roman"/>
            <w:color w:val="auto"/>
            <w:sz w:val="26"/>
            <w:szCs w:val="26"/>
          </w:rPr>
          <w:t>.</w:t>
        </w:r>
        <w:r w:rsidR="00ED6593" w:rsidRPr="001E065A">
          <w:rPr>
            <w:rStyle w:val="a4"/>
            <w:rFonts w:ascii="Times New Roman" w:hAnsi="Times New Roman"/>
            <w:color w:val="auto"/>
            <w:sz w:val="26"/>
            <w:szCs w:val="26"/>
            <w:lang w:val="en-US"/>
          </w:rPr>
          <w:t>fish</w:t>
        </w:r>
        <w:r w:rsidR="00ED6593" w:rsidRPr="001E065A">
          <w:rPr>
            <w:rStyle w:val="a4"/>
            <w:rFonts w:ascii="Times New Roman" w:hAnsi="Times New Roman"/>
            <w:color w:val="auto"/>
            <w:sz w:val="26"/>
            <w:szCs w:val="26"/>
          </w:rPr>
          <w:t>.</w:t>
        </w:r>
        <w:proofErr w:type="spellStart"/>
        <w:r w:rsidR="00ED6593" w:rsidRPr="001E065A">
          <w:rPr>
            <w:rStyle w:val="a4"/>
            <w:rFonts w:ascii="Times New Roman" w:hAnsi="Times New Roman"/>
            <w:color w:val="auto"/>
            <w:sz w:val="26"/>
            <w:szCs w:val="26"/>
            <w:lang w:val="en-US"/>
          </w:rPr>
          <w:t>gov</w:t>
        </w:r>
        <w:proofErr w:type="spellEnd"/>
        <w:r w:rsidR="00ED6593" w:rsidRPr="001E065A">
          <w:rPr>
            <w:rStyle w:val="a4"/>
            <w:rFonts w:ascii="Times New Roman" w:hAnsi="Times New Roman"/>
            <w:color w:val="auto"/>
            <w:sz w:val="26"/>
            <w:szCs w:val="26"/>
          </w:rPr>
          <w:t>.</w:t>
        </w:r>
        <w:proofErr w:type="spellStart"/>
        <w:r w:rsidR="00ED6593" w:rsidRPr="001E065A">
          <w:rPr>
            <w:rStyle w:val="a4"/>
            <w:rFonts w:ascii="Times New Roman" w:hAnsi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</w:p>
    <w:p w:rsidR="001F3709" w:rsidRPr="00B0383F" w:rsidRDefault="003E4A2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0383F">
        <w:rPr>
          <w:rFonts w:ascii="Times New Roman" w:hAnsi="Times New Roman"/>
          <w:sz w:val="26"/>
          <w:szCs w:val="26"/>
        </w:rPr>
        <w:t xml:space="preserve">Контактный телефон: </w:t>
      </w:r>
      <w:r w:rsidR="000457B5" w:rsidRPr="00B0383F">
        <w:rPr>
          <w:rFonts w:ascii="Times New Roman" w:hAnsi="Times New Roman"/>
          <w:sz w:val="26"/>
          <w:szCs w:val="26"/>
        </w:rPr>
        <w:t>(39022)</w:t>
      </w:r>
      <w:r w:rsidR="00E44FFD" w:rsidRPr="00B0383F">
        <w:rPr>
          <w:rFonts w:ascii="Times New Roman" w:hAnsi="Times New Roman"/>
          <w:sz w:val="26"/>
          <w:szCs w:val="26"/>
        </w:rPr>
        <w:t xml:space="preserve"> </w:t>
      </w:r>
      <w:r w:rsidR="000457B5" w:rsidRPr="00B0383F">
        <w:rPr>
          <w:rFonts w:ascii="Times New Roman" w:hAnsi="Times New Roman"/>
          <w:sz w:val="26"/>
          <w:szCs w:val="26"/>
        </w:rPr>
        <w:t>5-90-50 Лебедева Ольга Николаевна</w:t>
      </w:r>
    </w:p>
    <w:p w:rsidR="00D14511" w:rsidRPr="00B0383F" w:rsidRDefault="001F3709" w:rsidP="00D1451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0383F">
        <w:rPr>
          <w:rFonts w:ascii="Times New Roman" w:hAnsi="Times New Roman"/>
          <w:sz w:val="26"/>
          <w:szCs w:val="26"/>
        </w:rPr>
        <w:t xml:space="preserve">2.3. Предмет аукциона – право заключения договора пользования рыбоводным участком, расположенном на водных объектах и (или) их частях </w:t>
      </w:r>
      <w:r w:rsidR="0039058C" w:rsidRPr="00B0383F">
        <w:rPr>
          <w:rFonts w:ascii="Times New Roman" w:hAnsi="Times New Roman"/>
          <w:sz w:val="26"/>
          <w:szCs w:val="26"/>
        </w:rPr>
        <w:t>на территории Республики Хакасия</w:t>
      </w:r>
      <w:r w:rsidRPr="00B0383F">
        <w:rPr>
          <w:rFonts w:ascii="Times New Roman" w:hAnsi="Times New Roman"/>
          <w:sz w:val="26"/>
          <w:szCs w:val="26"/>
        </w:rPr>
        <w:t>.</w:t>
      </w:r>
    </w:p>
    <w:p w:rsidR="001F3709" w:rsidRPr="00B0383F" w:rsidRDefault="001F3709" w:rsidP="00D1451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0383F">
        <w:rPr>
          <w:rFonts w:ascii="Times New Roman" w:hAnsi="Times New Roman"/>
          <w:sz w:val="26"/>
          <w:szCs w:val="26"/>
        </w:rPr>
        <w:t xml:space="preserve">Аукцион является открытым и проводится в </w:t>
      </w:r>
      <w:r w:rsidR="00B83456" w:rsidRPr="00B0383F">
        <w:rPr>
          <w:rFonts w:ascii="Times New Roman" w:hAnsi="Times New Roman"/>
          <w:sz w:val="26"/>
          <w:szCs w:val="26"/>
        </w:rPr>
        <w:t>отношении 3 (трех</w:t>
      </w:r>
      <w:r w:rsidRPr="00B0383F">
        <w:rPr>
          <w:rFonts w:ascii="Times New Roman" w:hAnsi="Times New Roman"/>
          <w:sz w:val="26"/>
          <w:szCs w:val="26"/>
        </w:rPr>
        <w:t>)</w:t>
      </w:r>
      <w:r w:rsidR="008D6696" w:rsidRPr="00B0383F">
        <w:rPr>
          <w:rFonts w:ascii="Times New Roman" w:hAnsi="Times New Roman"/>
          <w:sz w:val="26"/>
          <w:szCs w:val="26"/>
        </w:rPr>
        <w:t xml:space="preserve"> рыбоводных участков</w:t>
      </w:r>
      <w:r w:rsidR="004308B0" w:rsidRPr="00B0383F">
        <w:rPr>
          <w:rFonts w:ascii="Times New Roman" w:hAnsi="Times New Roman"/>
          <w:sz w:val="26"/>
          <w:szCs w:val="26"/>
        </w:rPr>
        <w:t>.</w:t>
      </w:r>
    </w:p>
    <w:p w:rsidR="001F3709" w:rsidRPr="00B0383F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0383F">
        <w:rPr>
          <w:rFonts w:ascii="Times New Roman" w:hAnsi="Times New Roman"/>
          <w:sz w:val="26"/>
          <w:szCs w:val="26"/>
        </w:rPr>
        <w:t xml:space="preserve">Количество лотов, выставляемых на </w:t>
      </w:r>
      <w:r w:rsidR="00B83456" w:rsidRPr="00B0383F">
        <w:rPr>
          <w:rFonts w:ascii="Times New Roman" w:hAnsi="Times New Roman"/>
          <w:sz w:val="26"/>
          <w:szCs w:val="26"/>
        </w:rPr>
        <w:t>аукцион – 3</w:t>
      </w:r>
      <w:r w:rsidRPr="00B0383F">
        <w:rPr>
          <w:rFonts w:ascii="Times New Roman" w:hAnsi="Times New Roman"/>
          <w:sz w:val="26"/>
          <w:szCs w:val="26"/>
        </w:rPr>
        <w:t>.</w:t>
      </w:r>
    </w:p>
    <w:p w:rsidR="001F3709" w:rsidRPr="00B27FED" w:rsidRDefault="008D6696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0383F">
        <w:rPr>
          <w:rFonts w:ascii="Times New Roman" w:hAnsi="Times New Roman"/>
          <w:sz w:val="26"/>
          <w:szCs w:val="26"/>
        </w:rPr>
        <w:t>Сведения о рыбоводных участках, включая их</w:t>
      </w:r>
      <w:r w:rsidR="001F3709" w:rsidRPr="00B0383F">
        <w:rPr>
          <w:rFonts w:ascii="Times New Roman" w:hAnsi="Times New Roman"/>
          <w:sz w:val="26"/>
          <w:szCs w:val="26"/>
        </w:rPr>
        <w:t xml:space="preserve"> местоположение</w:t>
      </w:r>
      <w:r w:rsidR="001F3709" w:rsidRPr="00934883">
        <w:rPr>
          <w:rFonts w:ascii="Times New Roman" w:hAnsi="Times New Roman"/>
          <w:sz w:val="26"/>
          <w:szCs w:val="26"/>
        </w:rPr>
        <w:t>, площадь, границы, ге</w:t>
      </w:r>
      <w:r>
        <w:rPr>
          <w:rFonts w:ascii="Times New Roman" w:hAnsi="Times New Roman"/>
          <w:sz w:val="26"/>
          <w:szCs w:val="26"/>
        </w:rPr>
        <w:t>ографические карты и (или) схемы рыбоводных участков</w:t>
      </w:r>
      <w:r w:rsidR="001F3709" w:rsidRPr="00934883">
        <w:rPr>
          <w:rFonts w:ascii="Times New Roman" w:hAnsi="Times New Roman"/>
          <w:sz w:val="26"/>
          <w:szCs w:val="26"/>
        </w:rPr>
        <w:t>, а также ограничения, связанные с использованием рыбово</w:t>
      </w:r>
      <w:r>
        <w:rPr>
          <w:rFonts w:ascii="Times New Roman" w:hAnsi="Times New Roman"/>
          <w:sz w:val="26"/>
          <w:szCs w:val="26"/>
        </w:rPr>
        <w:t>дных участков</w:t>
      </w:r>
      <w:r w:rsidR="001F3709" w:rsidRPr="00934883">
        <w:rPr>
          <w:rFonts w:ascii="Times New Roman" w:hAnsi="Times New Roman"/>
          <w:sz w:val="26"/>
          <w:szCs w:val="26"/>
        </w:rPr>
        <w:t xml:space="preserve"> указаны в </w:t>
      </w:r>
      <w:r w:rsidR="003E4A29" w:rsidRPr="00B52F32">
        <w:rPr>
          <w:rFonts w:ascii="Times New Roman" w:hAnsi="Times New Roman"/>
          <w:sz w:val="26"/>
          <w:szCs w:val="26"/>
        </w:rPr>
        <w:t>Приложении 1</w:t>
      </w:r>
      <w:r w:rsidR="00B83456" w:rsidRPr="00B52F32">
        <w:rPr>
          <w:rFonts w:ascii="Times New Roman" w:hAnsi="Times New Roman"/>
          <w:sz w:val="26"/>
          <w:szCs w:val="26"/>
        </w:rPr>
        <w:t>-3</w:t>
      </w:r>
      <w:r w:rsidR="001F3709" w:rsidRPr="00B52F32">
        <w:rPr>
          <w:rFonts w:ascii="Times New Roman" w:hAnsi="Times New Roman"/>
          <w:sz w:val="26"/>
          <w:szCs w:val="26"/>
        </w:rPr>
        <w:t xml:space="preserve"> к документации</w:t>
      </w:r>
      <w:r w:rsidR="001F3709" w:rsidRPr="00D40A76">
        <w:rPr>
          <w:rFonts w:ascii="Times New Roman" w:hAnsi="Times New Roman"/>
          <w:sz w:val="26"/>
          <w:szCs w:val="26"/>
        </w:rPr>
        <w:t xml:space="preserve"> об аукционе.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lastRenderedPageBreak/>
        <w:t xml:space="preserve">2.4. Предмет договора, включающий срок договора, местоположение и площадь рыбоводного участка; минимальный объем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участка; основания и условия, определяющие изъятие объектов аквакультуры из водных объектов в границах рыбоводного участка; сведения об объектах рыбоводной инфраструктуры; мероприятия, которые относятся к </w:t>
      </w:r>
      <w:proofErr w:type="spellStart"/>
      <w:r w:rsidRPr="00B27FED">
        <w:rPr>
          <w:rFonts w:ascii="Times New Roman" w:hAnsi="Times New Roman"/>
          <w:sz w:val="26"/>
          <w:szCs w:val="26"/>
        </w:rPr>
        <w:t>рыбохозяйственной</w:t>
      </w:r>
      <w:proofErr w:type="spellEnd"/>
      <w:r w:rsidRPr="00B27FED">
        <w:rPr>
          <w:rFonts w:ascii="Times New Roman" w:hAnsi="Times New Roman"/>
          <w:sz w:val="26"/>
          <w:szCs w:val="26"/>
        </w:rPr>
        <w:t xml:space="preserve"> мелиорации и осуществляются рыбоводным хозяйством; обязательства рыбоводного хозяйства осуществлять мероприятия по охране окружающей среды, водных объектов и других природных ресурсов; обязательства рыбоводного хозяйства представлять в порядке, установленном Министерством сельского хозяйства Российской Федерации, отчетность об объеме выпуска в водные объекты и объеме изъятия объектов аквакультуры из водных объектов; ответственность сторон </w:t>
      </w:r>
      <w:r w:rsidRPr="008405AE">
        <w:rPr>
          <w:rFonts w:ascii="Times New Roman" w:hAnsi="Times New Roman"/>
          <w:sz w:val="26"/>
          <w:szCs w:val="26"/>
        </w:rPr>
        <w:t xml:space="preserve">приведены </w:t>
      </w:r>
      <w:r w:rsidRPr="00D40A76">
        <w:rPr>
          <w:rFonts w:ascii="Times New Roman" w:hAnsi="Times New Roman"/>
          <w:sz w:val="26"/>
          <w:szCs w:val="26"/>
        </w:rPr>
        <w:t xml:space="preserve">в </w:t>
      </w:r>
      <w:r w:rsidR="00EB4324" w:rsidRPr="00B52F32">
        <w:rPr>
          <w:rFonts w:ascii="Times New Roman" w:hAnsi="Times New Roman"/>
          <w:sz w:val="26"/>
          <w:szCs w:val="26"/>
        </w:rPr>
        <w:t>Приложении 1</w:t>
      </w:r>
      <w:r w:rsidR="00B83456" w:rsidRPr="00B52F32">
        <w:rPr>
          <w:rFonts w:ascii="Times New Roman" w:hAnsi="Times New Roman"/>
          <w:sz w:val="26"/>
          <w:szCs w:val="26"/>
        </w:rPr>
        <w:t>-3</w:t>
      </w:r>
      <w:r w:rsidRPr="00B52F32">
        <w:rPr>
          <w:rFonts w:ascii="Times New Roman" w:hAnsi="Times New Roman"/>
          <w:sz w:val="26"/>
          <w:szCs w:val="26"/>
        </w:rPr>
        <w:t xml:space="preserve"> к документации</w:t>
      </w:r>
      <w:r w:rsidRPr="00934883">
        <w:rPr>
          <w:rFonts w:ascii="Times New Roman" w:hAnsi="Times New Roman"/>
          <w:sz w:val="26"/>
          <w:szCs w:val="26"/>
        </w:rPr>
        <w:t xml:space="preserve"> об аукционе.</w:t>
      </w:r>
    </w:p>
    <w:p w:rsidR="008D6696" w:rsidRPr="00B27FED" w:rsidRDefault="008D6696" w:rsidP="008D6696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52F32">
        <w:rPr>
          <w:rFonts w:ascii="Times New Roman" w:hAnsi="Times New Roman"/>
          <w:sz w:val="26"/>
          <w:szCs w:val="26"/>
        </w:rPr>
        <w:t xml:space="preserve">2.5. Срок действия договора </w:t>
      </w:r>
      <w:r w:rsidR="00FA738A" w:rsidRPr="00B52F32">
        <w:rPr>
          <w:rFonts w:ascii="Times New Roman" w:hAnsi="Times New Roman"/>
          <w:sz w:val="26"/>
          <w:szCs w:val="26"/>
        </w:rPr>
        <w:t>пользования рыбоводным участком</w:t>
      </w:r>
      <w:r w:rsidRPr="00B52F32">
        <w:rPr>
          <w:rFonts w:ascii="Times New Roman" w:hAnsi="Times New Roman"/>
          <w:sz w:val="26"/>
          <w:szCs w:val="26"/>
        </w:rPr>
        <w:t xml:space="preserve"> – 25 лет.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2.6.</w:t>
      </w:r>
      <w:r w:rsidR="007F3B99">
        <w:rPr>
          <w:rFonts w:ascii="Times New Roman" w:hAnsi="Times New Roman"/>
          <w:sz w:val="26"/>
          <w:szCs w:val="26"/>
        </w:rPr>
        <w:t xml:space="preserve"> </w:t>
      </w:r>
      <w:r w:rsidRPr="00B27FED">
        <w:rPr>
          <w:rFonts w:ascii="Times New Roman" w:hAnsi="Times New Roman"/>
          <w:sz w:val="26"/>
          <w:szCs w:val="26"/>
        </w:rPr>
        <w:t>Срок и порядок представления документации об аукционе, официальный сайт, где размещена документация.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Официальный сайт, на котором размещена документация об аукционе: </w:t>
      </w:r>
      <w:r w:rsidR="00D16434" w:rsidRPr="00001B1A">
        <w:rPr>
          <w:rFonts w:ascii="Times New Roman" w:hAnsi="Times New Roman"/>
          <w:sz w:val="26"/>
          <w:szCs w:val="26"/>
        </w:rPr>
        <w:t>https://torgi.gov.ru (далее - официальный сайт), https://etu.fish.gov.ru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Документация об аукционе представляется любому заинтересованному лицу по адресу организатора аукциона в течение 2 рабочих дней со дня поступления заявки в письменной или электронной форме. Документация об аукционе в указанный срок предоставляется в той же форме, в которой поступила заявка без взимания платы.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Представление документации об аукционе до размещения на официальном сайте извещения о проведении аукциона не допускается.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2.7. Место, дата, время начала и окончания срока подачи заявок об участие в аукционе.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Заявки оформляются по форме, установленной документацией об аукционе. Заявитель вправе подать в отношении одного лота только одну заявку.</w:t>
      </w:r>
    </w:p>
    <w:p w:rsidR="008D6696" w:rsidRPr="00145F4A" w:rsidRDefault="001F3709" w:rsidP="008D6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20F4F">
        <w:rPr>
          <w:rFonts w:ascii="Times New Roman" w:hAnsi="Times New Roman"/>
          <w:sz w:val="26"/>
          <w:szCs w:val="26"/>
        </w:rPr>
        <w:t xml:space="preserve">Заявки об участии в аукционе принимаются в письменной форме на бумажном </w:t>
      </w:r>
      <w:r w:rsidRPr="00657CE0">
        <w:rPr>
          <w:rFonts w:ascii="Times New Roman" w:hAnsi="Times New Roman"/>
          <w:sz w:val="26"/>
          <w:szCs w:val="26"/>
        </w:rPr>
        <w:t xml:space="preserve">носителе </w:t>
      </w:r>
      <w:r w:rsidRPr="00657CE0">
        <w:rPr>
          <w:rFonts w:ascii="Times New Roman" w:hAnsi="Times New Roman"/>
          <w:b/>
          <w:sz w:val="26"/>
          <w:szCs w:val="26"/>
        </w:rPr>
        <w:t>с 09:</w:t>
      </w:r>
      <w:r w:rsidR="002E50AA" w:rsidRPr="00657CE0">
        <w:rPr>
          <w:rFonts w:ascii="Times New Roman" w:hAnsi="Times New Roman"/>
          <w:b/>
          <w:sz w:val="26"/>
          <w:szCs w:val="26"/>
        </w:rPr>
        <w:t xml:space="preserve">00 </w:t>
      </w:r>
      <w:r w:rsidR="002E50AA" w:rsidRPr="00DE7036">
        <w:rPr>
          <w:rFonts w:ascii="Times New Roman" w:hAnsi="Times New Roman"/>
          <w:b/>
          <w:sz w:val="26"/>
          <w:szCs w:val="26"/>
        </w:rPr>
        <w:t xml:space="preserve">часов </w:t>
      </w:r>
      <w:r w:rsidR="00657CE0" w:rsidRPr="00DE7036">
        <w:rPr>
          <w:rFonts w:ascii="Times New Roman" w:hAnsi="Times New Roman"/>
          <w:b/>
          <w:sz w:val="26"/>
          <w:szCs w:val="26"/>
        </w:rPr>
        <w:t>03</w:t>
      </w:r>
      <w:r w:rsidR="00484E98" w:rsidRPr="00DE7036">
        <w:rPr>
          <w:rFonts w:ascii="Times New Roman" w:hAnsi="Times New Roman"/>
          <w:b/>
          <w:sz w:val="26"/>
          <w:szCs w:val="26"/>
        </w:rPr>
        <w:t xml:space="preserve"> февраля 2026</w:t>
      </w:r>
      <w:r w:rsidR="008D6696" w:rsidRPr="00DE7036">
        <w:rPr>
          <w:rFonts w:ascii="Times New Roman" w:hAnsi="Times New Roman"/>
          <w:b/>
          <w:sz w:val="26"/>
          <w:szCs w:val="26"/>
        </w:rPr>
        <w:t xml:space="preserve"> г. до 16:00 часов (время местное) </w:t>
      </w:r>
      <w:r w:rsidR="00657CE0" w:rsidRPr="00DE7036">
        <w:rPr>
          <w:rFonts w:ascii="Times New Roman" w:hAnsi="Times New Roman"/>
          <w:b/>
          <w:sz w:val="26"/>
          <w:szCs w:val="26"/>
        </w:rPr>
        <w:t>05.03.2026</w:t>
      </w:r>
      <w:r w:rsidR="000501C0" w:rsidRPr="00DE7036">
        <w:rPr>
          <w:rFonts w:ascii="Times New Roman" w:hAnsi="Times New Roman"/>
          <w:b/>
          <w:sz w:val="26"/>
          <w:szCs w:val="26"/>
        </w:rPr>
        <w:t xml:space="preserve"> г. по адресу: 655001, г. Абакан, ул. Крылова, 67</w:t>
      </w:r>
      <w:r w:rsidR="008D6696" w:rsidRPr="00DE7036">
        <w:rPr>
          <w:rFonts w:ascii="Times New Roman" w:hAnsi="Times New Roman"/>
          <w:b/>
          <w:sz w:val="26"/>
          <w:szCs w:val="26"/>
        </w:rPr>
        <w:t>.</w:t>
      </w:r>
    </w:p>
    <w:p w:rsidR="001F3709" w:rsidRPr="004B6054" w:rsidRDefault="001F3709" w:rsidP="004B6054">
      <w:pPr>
        <w:spacing w:after="0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934883">
        <w:rPr>
          <w:rFonts w:ascii="Times New Roman" w:hAnsi="Times New Roman"/>
          <w:sz w:val="26"/>
          <w:szCs w:val="26"/>
        </w:rPr>
        <w:t>Заявки об участии в аукционе</w:t>
      </w:r>
      <w:r w:rsidRPr="00B27FED">
        <w:rPr>
          <w:rFonts w:ascii="Times New Roman" w:hAnsi="Times New Roman"/>
          <w:sz w:val="26"/>
          <w:szCs w:val="26"/>
        </w:rPr>
        <w:t xml:space="preserve"> принимаются в рабочие дни: понедельник – пятница с 09.00 до 16:00 часов, перерыв с 12:00 до 12:30 часов. 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Кроме того</w:t>
      </w:r>
      <w:r w:rsidR="007F3B99">
        <w:rPr>
          <w:rFonts w:ascii="Times New Roman" w:hAnsi="Times New Roman"/>
          <w:sz w:val="26"/>
          <w:szCs w:val="26"/>
        </w:rPr>
        <w:t>,</w:t>
      </w:r>
      <w:r w:rsidRPr="00B27FED">
        <w:rPr>
          <w:rFonts w:ascii="Times New Roman" w:hAnsi="Times New Roman"/>
          <w:sz w:val="26"/>
          <w:szCs w:val="26"/>
        </w:rPr>
        <w:t xml:space="preserve"> заявитель может подать заявку об участии в аукционе в электронной форме, в том числе в виде электронного документа, подписанного усиленной квалифицированной электронной подписью или с использованием Единого портала государственных услуг (при наличии технической возможности).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По требованию заявителя комиссия выдает расписку в получении заявки с указанием номера, даты и времени ее получения.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lastRenderedPageBreak/>
        <w:t>Заявка об участии в аукционе, полученная после дня окончания приема таких заявок, не рассматривается и в тот же день возвращается заявителю.</w:t>
      </w:r>
    </w:p>
    <w:p w:rsidR="001F3709" w:rsidRPr="008141D3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2.8. </w:t>
      </w:r>
      <w:r w:rsidRPr="008141D3">
        <w:rPr>
          <w:rFonts w:ascii="Times New Roman" w:hAnsi="Times New Roman"/>
          <w:sz w:val="26"/>
          <w:szCs w:val="26"/>
        </w:rPr>
        <w:t>Место, дата и время проведения аукциона.</w:t>
      </w:r>
    </w:p>
    <w:p w:rsidR="00F36CB6" w:rsidRPr="00DE7036" w:rsidRDefault="00F36CB6" w:rsidP="00F36C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DE7036">
        <w:rPr>
          <w:rFonts w:ascii="Times New Roman" w:hAnsi="Times New Roman"/>
          <w:b/>
          <w:sz w:val="26"/>
          <w:szCs w:val="26"/>
        </w:rPr>
        <w:t xml:space="preserve">Аукцион проводится </w:t>
      </w:r>
      <w:r w:rsidR="00B0383F" w:rsidRPr="00DE7036">
        <w:rPr>
          <w:rFonts w:ascii="Times New Roman" w:hAnsi="Times New Roman"/>
          <w:b/>
          <w:sz w:val="26"/>
          <w:szCs w:val="26"/>
        </w:rPr>
        <w:t>20</w:t>
      </w:r>
      <w:r w:rsidR="00613522" w:rsidRPr="00DE7036">
        <w:rPr>
          <w:rFonts w:ascii="Times New Roman" w:hAnsi="Times New Roman"/>
          <w:b/>
          <w:sz w:val="26"/>
          <w:szCs w:val="26"/>
        </w:rPr>
        <w:t xml:space="preserve"> марта 2026</w:t>
      </w:r>
      <w:r w:rsidRPr="00DE7036">
        <w:rPr>
          <w:rFonts w:ascii="Times New Roman" w:hAnsi="Times New Roman"/>
          <w:b/>
          <w:sz w:val="26"/>
          <w:szCs w:val="26"/>
        </w:rPr>
        <w:t xml:space="preserve"> г. в 11:00</w:t>
      </w:r>
      <w:r w:rsidRPr="00DE7036">
        <w:rPr>
          <w:rFonts w:ascii="Times New Roman" w:hAnsi="Times New Roman"/>
          <w:sz w:val="26"/>
          <w:szCs w:val="26"/>
        </w:rPr>
        <w:t xml:space="preserve"> (время местное) по адресу: </w:t>
      </w:r>
      <w:r w:rsidR="00E95621" w:rsidRPr="00DE7036">
        <w:rPr>
          <w:rFonts w:ascii="Times New Roman" w:hAnsi="Times New Roman"/>
          <w:b/>
          <w:sz w:val="26"/>
          <w:szCs w:val="26"/>
        </w:rPr>
        <w:t>655001, г. Абакан, ул. Крылова, д. 67</w:t>
      </w:r>
      <w:r w:rsidRPr="00DE7036">
        <w:rPr>
          <w:rFonts w:ascii="Times New Roman" w:hAnsi="Times New Roman"/>
          <w:b/>
          <w:sz w:val="26"/>
          <w:szCs w:val="26"/>
        </w:rPr>
        <w:t>.</w:t>
      </w:r>
    </w:p>
    <w:p w:rsidR="001F3709" w:rsidRPr="00B74CAC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DE7036">
        <w:rPr>
          <w:rFonts w:ascii="Times New Roman" w:hAnsi="Times New Roman"/>
          <w:sz w:val="26"/>
          <w:szCs w:val="26"/>
        </w:rPr>
        <w:t>Регистрация участников аукциона проводится</w:t>
      </w:r>
      <w:r w:rsidRPr="008141D3">
        <w:rPr>
          <w:rFonts w:ascii="Times New Roman" w:hAnsi="Times New Roman"/>
          <w:sz w:val="26"/>
          <w:szCs w:val="26"/>
        </w:rPr>
        <w:t xml:space="preserve"> </w:t>
      </w:r>
      <w:r w:rsidR="000F023B" w:rsidRPr="008141D3">
        <w:rPr>
          <w:rFonts w:ascii="Times New Roman" w:hAnsi="Times New Roman"/>
          <w:sz w:val="26"/>
          <w:szCs w:val="26"/>
        </w:rPr>
        <w:t>в месте проведения аукцион с 10:</w:t>
      </w:r>
      <w:r w:rsidRPr="008141D3">
        <w:rPr>
          <w:rFonts w:ascii="Times New Roman" w:hAnsi="Times New Roman"/>
          <w:sz w:val="26"/>
          <w:szCs w:val="26"/>
        </w:rPr>
        <w:t>10 до 10:45 (время местное).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74CAC">
        <w:rPr>
          <w:rFonts w:ascii="Times New Roman" w:hAnsi="Times New Roman"/>
          <w:sz w:val="26"/>
          <w:szCs w:val="26"/>
        </w:rPr>
        <w:t>2.9. Начальная цена предмета аукциона, «шаг аукциона», а также размер</w:t>
      </w:r>
      <w:r w:rsidRPr="00B27FED">
        <w:rPr>
          <w:rFonts w:ascii="Times New Roman" w:hAnsi="Times New Roman"/>
          <w:sz w:val="26"/>
          <w:szCs w:val="26"/>
        </w:rPr>
        <w:t xml:space="preserve">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 w:rsidR="001F3709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Аукцион проводится путем повышения начальной цены предмета аукциона "шаг аукциона", при этом "шаг аукциона" устанавливается в размере 5 процентов начальной цены предмета аукциона, размер задатка устанавливается в размере 40 процентов начальной цены предмета аукциона.</w:t>
      </w:r>
    </w:p>
    <w:tbl>
      <w:tblPr>
        <w:tblW w:w="972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"/>
        <w:gridCol w:w="3176"/>
        <w:gridCol w:w="1765"/>
        <w:gridCol w:w="1946"/>
        <w:gridCol w:w="1947"/>
      </w:tblGrid>
      <w:tr w:rsidR="00F36CB6" w:rsidRPr="00FF5EDA" w:rsidTr="00F36CB6">
        <w:trPr>
          <w:trHeight w:val="595"/>
        </w:trPr>
        <w:tc>
          <w:tcPr>
            <w:tcW w:w="895" w:type="dxa"/>
            <w:shd w:val="clear" w:color="auto" w:fill="auto"/>
            <w:vAlign w:val="center"/>
          </w:tcPr>
          <w:p w:rsidR="00F36CB6" w:rsidRPr="00FF5EDA" w:rsidRDefault="00F36CB6" w:rsidP="00595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EDA">
              <w:rPr>
                <w:rFonts w:ascii="Times New Roman" w:hAnsi="Times New Roman"/>
                <w:sz w:val="26"/>
                <w:szCs w:val="26"/>
              </w:rPr>
              <w:t>№ лота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F36CB6" w:rsidRPr="00FF5EDA" w:rsidRDefault="00F36CB6" w:rsidP="00595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EDA">
              <w:rPr>
                <w:rFonts w:ascii="Times New Roman" w:hAnsi="Times New Roman"/>
                <w:sz w:val="26"/>
                <w:szCs w:val="26"/>
              </w:rPr>
              <w:t>Наименование лота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F36CB6" w:rsidRPr="00FF5EDA" w:rsidRDefault="00F36CB6" w:rsidP="00595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EDA">
              <w:rPr>
                <w:rFonts w:ascii="Times New Roman" w:hAnsi="Times New Roman"/>
                <w:sz w:val="26"/>
                <w:szCs w:val="26"/>
              </w:rPr>
              <w:t xml:space="preserve">Начальная цена, </w:t>
            </w:r>
            <w:proofErr w:type="spellStart"/>
            <w:r w:rsidRPr="00FF5EDA">
              <w:rPr>
                <w:rFonts w:ascii="Times New Roman" w:hAnsi="Times New Roman"/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1946" w:type="dxa"/>
            <w:shd w:val="clear" w:color="auto" w:fill="auto"/>
            <w:vAlign w:val="center"/>
          </w:tcPr>
          <w:p w:rsidR="00F36CB6" w:rsidRPr="00FF5EDA" w:rsidRDefault="00F36CB6" w:rsidP="00595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EDA">
              <w:rPr>
                <w:rFonts w:ascii="Times New Roman" w:hAnsi="Times New Roman"/>
                <w:sz w:val="26"/>
                <w:szCs w:val="26"/>
              </w:rPr>
              <w:t>«Шаг аукциона», руб.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F36CB6" w:rsidRPr="00FF5EDA" w:rsidRDefault="00F36CB6" w:rsidP="00595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EDA">
              <w:rPr>
                <w:rFonts w:ascii="Times New Roman" w:hAnsi="Times New Roman"/>
                <w:sz w:val="26"/>
                <w:szCs w:val="26"/>
              </w:rPr>
              <w:t>Размер задатка, руб.</w:t>
            </w:r>
          </w:p>
        </w:tc>
      </w:tr>
      <w:tr w:rsidR="00F36CB6" w:rsidRPr="00BD1047" w:rsidTr="00F36CB6">
        <w:trPr>
          <w:trHeight w:val="297"/>
        </w:trPr>
        <w:tc>
          <w:tcPr>
            <w:tcW w:w="895" w:type="dxa"/>
            <w:shd w:val="clear" w:color="auto" w:fill="auto"/>
          </w:tcPr>
          <w:p w:rsidR="00F36CB6" w:rsidRPr="00BD1047" w:rsidRDefault="003A65C7" w:rsidP="00595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104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76" w:type="dxa"/>
            <w:shd w:val="clear" w:color="auto" w:fill="auto"/>
          </w:tcPr>
          <w:p w:rsidR="00F36CB6" w:rsidRPr="00BD1047" w:rsidRDefault="00F36CB6" w:rsidP="00595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1047">
              <w:rPr>
                <w:rFonts w:ascii="Times New Roman" w:hAnsi="Times New Roman"/>
                <w:sz w:val="26"/>
                <w:szCs w:val="26"/>
              </w:rPr>
              <w:t xml:space="preserve">оз. </w:t>
            </w:r>
            <w:proofErr w:type="spellStart"/>
            <w:r w:rsidRPr="00BD1047">
              <w:rPr>
                <w:rFonts w:ascii="Times New Roman" w:hAnsi="Times New Roman"/>
                <w:sz w:val="26"/>
                <w:szCs w:val="26"/>
              </w:rPr>
              <w:t>Игерколь</w:t>
            </w:r>
            <w:proofErr w:type="spellEnd"/>
          </w:p>
        </w:tc>
        <w:tc>
          <w:tcPr>
            <w:tcW w:w="1765" w:type="dxa"/>
            <w:shd w:val="clear" w:color="auto" w:fill="auto"/>
          </w:tcPr>
          <w:p w:rsidR="00F36CB6" w:rsidRPr="00BD1047" w:rsidRDefault="00F36CB6" w:rsidP="00595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1047">
              <w:rPr>
                <w:rFonts w:ascii="Times New Roman" w:hAnsi="Times New Roman"/>
                <w:sz w:val="26"/>
                <w:szCs w:val="26"/>
              </w:rPr>
              <w:t>60000</w:t>
            </w:r>
          </w:p>
        </w:tc>
        <w:tc>
          <w:tcPr>
            <w:tcW w:w="1946" w:type="dxa"/>
            <w:shd w:val="clear" w:color="auto" w:fill="auto"/>
          </w:tcPr>
          <w:p w:rsidR="00F36CB6" w:rsidRPr="00BD1047" w:rsidRDefault="00F36CB6" w:rsidP="00595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1047">
              <w:rPr>
                <w:rFonts w:ascii="Times New Roman" w:hAnsi="Times New Roman"/>
                <w:sz w:val="26"/>
                <w:szCs w:val="26"/>
              </w:rPr>
              <w:t>3000</w:t>
            </w:r>
          </w:p>
        </w:tc>
        <w:tc>
          <w:tcPr>
            <w:tcW w:w="1947" w:type="dxa"/>
            <w:shd w:val="clear" w:color="auto" w:fill="auto"/>
          </w:tcPr>
          <w:p w:rsidR="00F36CB6" w:rsidRPr="00BD1047" w:rsidRDefault="00F36CB6" w:rsidP="00595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1047">
              <w:rPr>
                <w:rFonts w:ascii="Times New Roman" w:hAnsi="Times New Roman"/>
                <w:sz w:val="26"/>
                <w:szCs w:val="26"/>
              </w:rPr>
              <w:t>24000</w:t>
            </w:r>
          </w:p>
        </w:tc>
      </w:tr>
      <w:tr w:rsidR="00F36CB6" w:rsidRPr="00BD1047" w:rsidTr="00F36CB6">
        <w:trPr>
          <w:trHeight w:val="297"/>
        </w:trPr>
        <w:tc>
          <w:tcPr>
            <w:tcW w:w="895" w:type="dxa"/>
            <w:shd w:val="clear" w:color="auto" w:fill="auto"/>
          </w:tcPr>
          <w:p w:rsidR="00F36CB6" w:rsidRPr="00BD1047" w:rsidRDefault="003A65C7" w:rsidP="00595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104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76" w:type="dxa"/>
            <w:shd w:val="clear" w:color="auto" w:fill="auto"/>
          </w:tcPr>
          <w:p w:rsidR="00F36CB6" w:rsidRPr="00BD1047" w:rsidRDefault="00F36CB6" w:rsidP="00595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1047">
              <w:rPr>
                <w:rFonts w:ascii="Times New Roman" w:hAnsi="Times New Roman"/>
                <w:sz w:val="26"/>
                <w:szCs w:val="26"/>
              </w:rPr>
              <w:t xml:space="preserve">оз. </w:t>
            </w:r>
            <w:proofErr w:type="spellStart"/>
            <w:r w:rsidRPr="00BD1047">
              <w:rPr>
                <w:rFonts w:ascii="Times New Roman" w:hAnsi="Times New Roman"/>
                <w:sz w:val="26"/>
                <w:szCs w:val="26"/>
              </w:rPr>
              <w:t>Баланколь</w:t>
            </w:r>
            <w:proofErr w:type="spellEnd"/>
          </w:p>
        </w:tc>
        <w:tc>
          <w:tcPr>
            <w:tcW w:w="1765" w:type="dxa"/>
            <w:shd w:val="clear" w:color="auto" w:fill="auto"/>
          </w:tcPr>
          <w:p w:rsidR="00F36CB6" w:rsidRPr="00BD1047" w:rsidRDefault="00F36CB6" w:rsidP="00595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1047">
              <w:rPr>
                <w:rFonts w:ascii="Times New Roman" w:hAnsi="Times New Roman"/>
                <w:sz w:val="26"/>
                <w:szCs w:val="26"/>
              </w:rPr>
              <w:t>28000</w:t>
            </w:r>
          </w:p>
        </w:tc>
        <w:tc>
          <w:tcPr>
            <w:tcW w:w="1946" w:type="dxa"/>
            <w:shd w:val="clear" w:color="auto" w:fill="auto"/>
          </w:tcPr>
          <w:p w:rsidR="00F36CB6" w:rsidRPr="00BD1047" w:rsidRDefault="00F36CB6" w:rsidP="00595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1047">
              <w:rPr>
                <w:rFonts w:ascii="Times New Roman" w:hAnsi="Times New Roman"/>
                <w:sz w:val="26"/>
                <w:szCs w:val="26"/>
              </w:rPr>
              <w:t>1400</w:t>
            </w:r>
          </w:p>
        </w:tc>
        <w:tc>
          <w:tcPr>
            <w:tcW w:w="1947" w:type="dxa"/>
            <w:shd w:val="clear" w:color="auto" w:fill="auto"/>
          </w:tcPr>
          <w:p w:rsidR="00F36CB6" w:rsidRPr="00BD1047" w:rsidRDefault="00F36CB6" w:rsidP="00595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1047">
              <w:rPr>
                <w:rFonts w:ascii="Times New Roman" w:hAnsi="Times New Roman"/>
                <w:sz w:val="26"/>
                <w:szCs w:val="26"/>
              </w:rPr>
              <w:t>11200</w:t>
            </w:r>
          </w:p>
        </w:tc>
      </w:tr>
      <w:tr w:rsidR="00F36CB6" w:rsidRPr="00FF5EDA" w:rsidTr="00F36CB6">
        <w:trPr>
          <w:trHeight w:val="297"/>
        </w:trPr>
        <w:tc>
          <w:tcPr>
            <w:tcW w:w="895" w:type="dxa"/>
            <w:shd w:val="clear" w:color="auto" w:fill="auto"/>
          </w:tcPr>
          <w:p w:rsidR="00F36CB6" w:rsidRPr="00BD1047" w:rsidRDefault="003A65C7" w:rsidP="00595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104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76" w:type="dxa"/>
            <w:shd w:val="clear" w:color="auto" w:fill="auto"/>
          </w:tcPr>
          <w:p w:rsidR="00F36CB6" w:rsidRPr="00BD1047" w:rsidRDefault="00F36CB6" w:rsidP="00595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1047">
              <w:rPr>
                <w:rFonts w:ascii="Times New Roman" w:hAnsi="Times New Roman"/>
                <w:sz w:val="26"/>
                <w:szCs w:val="26"/>
              </w:rPr>
              <w:t xml:space="preserve">оз. </w:t>
            </w:r>
            <w:proofErr w:type="spellStart"/>
            <w:r w:rsidRPr="00BD1047">
              <w:rPr>
                <w:rFonts w:ascii="Times New Roman" w:hAnsi="Times New Roman"/>
                <w:sz w:val="26"/>
                <w:szCs w:val="26"/>
              </w:rPr>
              <w:t>Анзеркуль</w:t>
            </w:r>
            <w:proofErr w:type="spellEnd"/>
          </w:p>
        </w:tc>
        <w:tc>
          <w:tcPr>
            <w:tcW w:w="1765" w:type="dxa"/>
            <w:shd w:val="clear" w:color="auto" w:fill="auto"/>
          </w:tcPr>
          <w:p w:rsidR="00F36CB6" w:rsidRPr="00BD1047" w:rsidRDefault="00F36CB6" w:rsidP="00595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1047">
              <w:rPr>
                <w:rFonts w:ascii="Times New Roman" w:hAnsi="Times New Roman"/>
                <w:sz w:val="26"/>
                <w:szCs w:val="26"/>
              </w:rPr>
              <w:t>93600</w:t>
            </w:r>
          </w:p>
        </w:tc>
        <w:tc>
          <w:tcPr>
            <w:tcW w:w="1946" w:type="dxa"/>
            <w:shd w:val="clear" w:color="auto" w:fill="auto"/>
          </w:tcPr>
          <w:p w:rsidR="00F36CB6" w:rsidRPr="00BD1047" w:rsidRDefault="00F36CB6" w:rsidP="00595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1047">
              <w:rPr>
                <w:rFonts w:ascii="Times New Roman" w:hAnsi="Times New Roman"/>
                <w:sz w:val="26"/>
                <w:szCs w:val="26"/>
              </w:rPr>
              <w:t>4680</w:t>
            </w:r>
          </w:p>
        </w:tc>
        <w:tc>
          <w:tcPr>
            <w:tcW w:w="1947" w:type="dxa"/>
            <w:shd w:val="clear" w:color="auto" w:fill="auto"/>
          </w:tcPr>
          <w:p w:rsidR="00F36CB6" w:rsidRPr="00FF5EDA" w:rsidRDefault="00F36CB6" w:rsidP="00595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1047">
              <w:rPr>
                <w:rFonts w:ascii="Times New Roman" w:hAnsi="Times New Roman"/>
                <w:sz w:val="26"/>
                <w:szCs w:val="26"/>
              </w:rPr>
              <w:t>37440</w:t>
            </w:r>
          </w:p>
        </w:tc>
      </w:tr>
    </w:tbl>
    <w:p w:rsidR="00B34B81" w:rsidRDefault="00B34B81" w:rsidP="00184138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F3709" w:rsidRPr="00B27FED" w:rsidRDefault="00184138" w:rsidP="00184138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1F3709" w:rsidRPr="00B27FED">
        <w:rPr>
          <w:rFonts w:ascii="Times New Roman" w:hAnsi="Times New Roman"/>
          <w:sz w:val="26"/>
          <w:szCs w:val="26"/>
        </w:rPr>
        <w:t>адаток перечисляется до момента подачи заявки. Документы, подтверждающие перечисление задатка, заявитель обязан предоставить вместе с заявкой об участии в аукционе. Заявители перечисляют в качестве задатка на участие в аукционе денежные средства в валюте Российской Федерации по следующим реквизитам:</w:t>
      </w:r>
    </w:p>
    <w:p w:rsidR="009128DB" w:rsidRPr="009128DB" w:rsidRDefault="009128DB" w:rsidP="009128DB">
      <w:pPr>
        <w:pStyle w:val="standardmrcssattr"/>
        <w:shd w:val="clear" w:color="auto" w:fill="FFFFFF"/>
        <w:spacing w:before="0" w:beforeAutospacing="0" w:after="0" w:afterAutospacing="0"/>
        <w:ind w:firstLine="142"/>
        <w:rPr>
          <w:rFonts w:ascii="Arial" w:hAnsi="Arial" w:cs="Arial"/>
          <w:color w:val="2C2D2E"/>
          <w:sz w:val="26"/>
          <w:szCs w:val="26"/>
        </w:rPr>
      </w:pPr>
      <w:r w:rsidRPr="009128DB">
        <w:rPr>
          <w:color w:val="2C2D2E"/>
          <w:sz w:val="26"/>
          <w:szCs w:val="26"/>
        </w:rPr>
        <w:t>Енисейское территориальное управление Федерального агентства по рыболовству</w:t>
      </w:r>
      <w:r w:rsidRPr="009128DB">
        <w:rPr>
          <w:rFonts w:ascii="Arial" w:hAnsi="Arial" w:cs="Arial"/>
          <w:color w:val="2C2D2E"/>
          <w:sz w:val="26"/>
          <w:szCs w:val="26"/>
        </w:rPr>
        <w:t xml:space="preserve"> </w:t>
      </w:r>
      <w:r w:rsidRPr="009128DB">
        <w:rPr>
          <w:color w:val="2C2D2E"/>
          <w:sz w:val="26"/>
          <w:szCs w:val="26"/>
        </w:rPr>
        <w:t>(Енисейское ТУ Росрыболовства)</w:t>
      </w:r>
    </w:p>
    <w:p w:rsidR="009128DB" w:rsidRPr="009128DB" w:rsidRDefault="009128DB" w:rsidP="009128DB">
      <w:pPr>
        <w:pStyle w:val="a9"/>
        <w:shd w:val="clear" w:color="auto" w:fill="FFFFFF"/>
        <w:spacing w:before="0" w:beforeAutospacing="0" w:after="0" w:afterAutospacing="0"/>
        <w:ind w:firstLine="142"/>
        <w:rPr>
          <w:rFonts w:ascii="Arial" w:hAnsi="Arial" w:cs="Arial"/>
          <w:color w:val="2C2D2E"/>
          <w:sz w:val="26"/>
          <w:szCs w:val="26"/>
        </w:rPr>
      </w:pPr>
      <w:r w:rsidRPr="009128DB">
        <w:rPr>
          <w:color w:val="2C2D2E"/>
          <w:sz w:val="26"/>
          <w:szCs w:val="26"/>
        </w:rPr>
        <w:t>660093, г. Красноярск,</w:t>
      </w:r>
    </w:p>
    <w:p w:rsidR="009128DB" w:rsidRPr="009128DB" w:rsidRDefault="009128DB" w:rsidP="009128DB">
      <w:pPr>
        <w:pStyle w:val="a9"/>
        <w:shd w:val="clear" w:color="auto" w:fill="FFFFFF"/>
        <w:spacing w:before="0" w:beforeAutospacing="0" w:after="0" w:afterAutospacing="0"/>
        <w:ind w:firstLine="142"/>
        <w:rPr>
          <w:rFonts w:ascii="Arial" w:hAnsi="Arial" w:cs="Arial"/>
          <w:color w:val="2C2D2E"/>
          <w:sz w:val="26"/>
          <w:szCs w:val="26"/>
        </w:rPr>
      </w:pPr>
      <w:r w:rsidRPr="009128DB">
        <w:rPr>
          <w:color w:val="2C2D2E"/>
          <w:sz w:val="26"/>
          <w:szCs w:val="26"/>
        </w:rPr>
        <w:t>остров Отдыха,19</w:t>
      </w:r>
    </w:p>
    <w:p w:rsidR="009128DB" w:rsidRPr="009128DB" w:rsidRDefault="009128DB" w:rsidP="009128DB">
      <w:pPr>
        <w:pStyle w:val="a9"/>
        <w:shd w:val="clear" w:color="auto" w:fill="FFFFFF"/>
        <w:spacing w:before="0" w:beforeAutospacing="0" w:after="0" w:afterAutospacing="0"/>
        <w:ind w:firstLine="142"/>
        <w:rPr>
          <w:rFonts w:ascii="Arial" w:hAnsi="Arial" w:cs="Arial"/>
          <w:color w:val="2C2D2E"/>
          <w:sz w:val="26"/>
          <w:szCs w:val="26"/>
        </w:rPr>
      </w:pPr>
      <w:r w:rsidRPr="009128DB">
        <w:rPr>
          <w:color w:val="2C2D2E"/>
          <w:sz w:val="26"/>
          <w:szCs w:val="26"/>
        </w:rPr>
        <w:t>р/с 03212643000000011900</w:t>
      </w:r>
    </w:p>
    <w:p w:rsidR="009128DB" w:rsidRPr="009128DB" w:rsidRDefault="009128DB" w:rsidP="009128DB">
      <w:pPr>
        <w:pStyle w:val="a9"/>
        <w:shd w:val="clear" w:color="auto" w:fill="FFFFFF"/>
        <w:spacing w:before="0" w:beforeAutospacing="0" w:after="0" w:afterAutospacing="0"/>
        <w:ind w:firstLine="142"/>
        <w:rPr>
          <w:rFonts w:ascii="Arial" w:hAnsi="Arial" w:cs="Arial"/>
          <w:color w:val="2C2D2E"/>
          <w:sz w:val="26"/>
          <w:szCs w:val="26"/>
        </w:rPr>
      </w:pPr>
      <w:r w:rsidRPr="009128DB">
        <w:rPr>
          <w:color w:val="2C2D2E"/>
          <w:sz w:val="26"/>
          <w:szCs w:val="26"/>
        </w:rPr>
        <w:t>ОТДЕЛЕНИЕ КРАСНОЯРСК БАНКА РОССИИ//УФК по Красноярскому краю, г Красноярск</w:t>
      </w:r>
    </w:p>
    <w:p w:rsidR="009128DB" w:rsidRPr="009128DB" w:rsidRDefault="009128DB" w:rsidP="009128DB">
      <w:pPr>
        <w:pStyle w:val="a9"/>
        <w:shd w:val="clear" w:color="auto" w:fill="FFFFFF"/>
        <w:spacing w:before="0" w:beforeAutospacing="0" w:after="0" w:afterAutospacing="0"/>
        <w:ind w:firstLine="142"/>
        <w:rPr>
          <w:rFonts w:ascii="Arial" w:hAnsi="Arial" w:cs="Arial"/>
          <w:color w:val="2C2D2E"/>
          <w:sz w:val="26"/>
          <w:szCs w:val="26"/>
        </w:rPr>
      </w:pPr>
      <w:r w:rsidRPr="009128DB">
        <w:rPr>
          <w:color w:val="2C2D2E"/>
          <w:sz w:val="26"/>
          <w:szCs w:val="26"/>
        </w:rPr>
        <w:t>к/с 40102810245370000011</w:t>
      </w:r>
    </w:p>
    <w:p w:rsidR="009128DB" w:rsidRPr="009128DB" w:rsidRDefault="009128DB" w:rsidP="009128DB">
      <w:pPr>
        <w:pStyle w:val="a9"/>
        <w:shd w:val="clear" w:color="auto" w:fill="FFFFFF"/>
        <w:spacing w:before="0" w:beforeAutospacing="0" w:after="0" w:afterAutospacing="0"/>
        <w:ind w:firstLine="142"/>
        <w:rPr>
          <w:rFonts w:ascii="Arial" w:hAnsi="Arial" w:cs="Arial"/>
          <w:color w:val="2C2D2E"/>
          <w:sz w:val="26"/>
          <w:szCs w:val="26"/>
        </w:rPr>
      </w:pPr>
      <w:r w:rsidRPr="009128DB">
        <w:rPr>
          <w:color w:val="2C2D2E"/>
          <w:sz w:val="26"/>
          <w:szCs w:val="26"/>
        </w:rPr>
        <w:t>БИК 010407105</w:t>
      </w:r>
    </w:p>
    <w:p w:rsidR="009128DB" w:rsidRPr="009128DB" w:rsidRDefault="009128DB" w:rsidP="009128DB">
      <w:pPr>
        <w:pStyle w:val="a9"/>
        <w:shd w:val="clear" w:color="auto" w:fill="FFFFFF"/>
        <w:spacing w:before="0" w:beforeAutospacing="0" w:after="0" w:afterAutospacing="0"/>
        <w:ind w:firstLine="142"/>
        <w:rPr>
          <w:rFonts w:ascii="Arial" w:hAnsi="Arial" w:cs="Arial"/>
          <w:color w:val="2C2D2E"/>
          <w:sz w:val="26"/>
          <w:szCs w:val="26"/>
        </w:rPr>
      </w:pPr>
      <w:r w:rsidRPr="009128DB">
        <w:rPr>
          <w:color w:val="2C2D2E"/>
          <w:sz w:val="26"/>
          <w:szCs w:val="26"/>
        </w:rPr>
        <w:t>УФК по Красноярскому краю (Енисейское ТУ Росрыболовства л/с 05191874020)</w:t>
      </w:r>
    </w:p>
    <w:p w:rsidR="009128DB" w:rsidRPr="009128DB" w:rsidRDefault="009128DB" w:rsidP="009128DB">
      <w:pPr>
        <w:pStyle w:val="a9"/>
        <w:shd w:val="clear" w:color="auto" w:fill="FFFFFF"/>
        <w:spacing w:before="0" w:beforeAutospacing="0" w:after="0" w:afterAutospacing="0"/>
        <w:ind w:firstLine="142"/>
        <w:rPr>
          <w:rFonts w:ascii="Arial" w:hAnsi="Arial" w:cs="Arial"/>
          <w:color w:val="2C2D2E"/>
          <w:sz w:val="26"/>
          <w:szCs w:val="26"/>
        </w:rPr>
      </w:pPr>
      <w:r w:rsidRPr="009128DB">
        <w:rPr>
          <w:color w:val="2C2D2E"/>
          <w:sz w:val="26"/>
          <w:szCs w:val="26"/>
        </w:rPr>
        <w:t>ИНН / КПП 2466149610 / 246601001</w:t>
      </w:r>
    </w:p>
    <w:p w:rsidR="009128DB" w:rsidRPr="009128DB" w:rsidRDefault="009128DB" w:rsidP="009128DB">
      <w:pPr>
        <w:pStyle w:val="a9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  <w:color w:val="2C2D2E"/>
          <w:sz w:val="26"/>
          <w:szCs w:val="26"/>
        </w:rPr>
      </w:pPr>
      <w:r w:rsidRPr="009128DB">
        <w:rPr>
          <w:color w:val="2C2D2E"/>
          <w:sz w:val="26"/>
          <w:szCs w:val="26"/>
        </w:rPr>
        <w:t>ОГРН 1072466005864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bidi="he-IL"/>
        </w:rPr>
      </w:pPr>
      <w:r w:rsidRPr="00D40A76">
        <w:rPr>
          <w:rFonts w:ascii="Times New Roman" w:hAnsi="Times New Roman"/>
          <w:sz w:val="26"/>
          <w:szCs w:val="26"/>
          <w:lang w:bidi="he-IL"/>
        </w:rPr>
        <w:t xml:space="preserve">Образец заполнения платежного поручения для внесения задатка приведен в </w:t>
      </w:r>
      <w:r w:rsidR="00252295" w:rsidRPr="00B52F32">
        <w:rPr>
          <w:rFonts w:ascii="Times New Roman" w:hAnsi="Times New Roman"/>
          <w:sz w:val="26"/>
          <w:szCs w:val="26"/>
          <w:lang w:bidi="he-IL"/>
        </w:rPr>
        <w:t xml:space="preserve">Приложении </w:t>
      </w:r>
      <w:r w:rsidR="00A07B90" w:rsidRPr="00B52F32">
        <w:rPr>
          <w:rFonts w:ascii="Times New Roman" w:hAnsi="Times New Roman"/>
          <w:sz w:val="26"/>
          <w:szCs w:val="26"/>
          <w:lang w:bidi="he-IL"/>
        </w:rPr>
        <w:t>4</w:t>
      </w:r>
      <w:r w:rsidRPr="00B52F32">
        <w:rPr>
          <w:rFonts w:ascii="Times New Roman" w:hAnsi="Times New Roman"/>
          <w:sz w:val="26"/>
          <w:szCs w:val="26"/>
          <w:lang w:bidi="he-IL"/>
        </w:rPr>
        <w:t xml:space="preserve"> к документации</w:t>
      </w:r>
      <w:r w:rsidRPr="00004285">
        <w:rPr>
          <w:rFonts w:ascii="Times New Roman" w:hAnsi="Times New Roman"/>
          <w:sz w:val="26"/>
          <w:szCs w:val="26"/>
          <w:lang w:bidi="he-IL"/>
        </w:rPr>
        <w:t xml:space="preserve"> об аукционе.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Организатор аукциона обязан вернуть внесенный задаток заявителю, подавшему заявку на участие в аукционе и не допущенному к участию в аукционе, </w:t>
      </w:r>
      <w:r w:rsidRPr="00B27FED">
        <w:rPr>
          <w:rFonts w:ascii="Times New Roman" w:hAnsi="Times New Roman"/>
          <w:sz w:val="26"/>
          <w:szCs w:val="26"/>
        </w:rPr>
        <w:lastRenderedPageBreak/>
        <w:t>в течение 5 рабочих дней со дня подписания протокола рассмотрения заявок на участие в аукционе. Заявителям, заявки которых получены после дня окончания приема таких заявок, организатор аукциона возвращает задаток в течение 5 рабочих дней со дня подписания протокола аукциона. Участникам, не победившим в аукционе, организатор аукциона возвращает задаток в течение 5 рабочих дней со дня подписания протокола аукциона. Организатор аукциона обязан вернуть внесенный задаток заявителю в течение 5 рабочих дней со дня поступления организатору аукциона уведомления об отзыве заявки об участии в аукционе.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2.10. 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Полученные от продажи права на заключение договора средства, состоящие из внесенных победителем аукциона задатка и доплаты, подлежат перечислению организатором аукциона в доход соответствующего бюджета в полном объеме в следующие сроки: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а) задаток победителя аукциона - в течение 3 рабочих дней со дня подписания протокола аукциона;</w:t>
      </w:r>
    </w:p>
    <w:p w:rsidR="001F3709" w:rsidRPr="00EF3839" w:rsidRDefault="001F3709" w:rsidP="00B03F9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б</w:t>
      </w:r>
      <w:r w:rsidRPr="00EF3839">
        <w:rPr>
          <w:rFonts w:ascii="Times New Roman" w:hAnsi="Times New Roman"/>
          <w:sz w:val="26"/>
          <w:szCs w:val="26"/>
        </w:rPr>
        <w:t>) доплата - в течение 3 рабочих дне</w:t>
      </w:r>
      <w:r w:rsidR="007F1D46" w:rsidRPr="00EF3839">
        <w:rPr>
          <w:rFonts w:ascii="Times New Roman" w:hAnsi="Times New Roman"/>
          <w:sz w:val="26"/>
          <w:szCs w:val="26"/>
        </w:rPr>
        <w:t>й со дня ее поступления на счет:</w:t>
      </w:r>
    </w:p>
    <w:p w:rsidR="007F1D46" w:rsidRPr="00EF3839" w:rsidRDefault="007F1D46" w:rsidP="007F1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F1D46" w:rsidRPr="00EF3839" w:rsidRDefault="007F1D46" w:rsidP="007F1D46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EF3839">
        <w:rPr>
          <w:rFonts w:ascii="Times New Roman" w:hAnsi="Times New Roman"/>
          <w:sz w:val="26"/>
          <w:szCs w:val="26"/>
        </w:rPr>
        <w:t>УФК по Красноярскому краю (Енисейское территориальное управление Федерального агентства по рыболовству)</w:t>
      </w:r>
    </w:p>
    <w:p w:rsidR="007F1D46" w:rsidRPr="00EF3839" w:rsidRDefault="007F1D46" w:rsidP="007F1D46">
      <w:p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EF3839">
        <w:rPr>
          <w:rFonts w:ascii="Times New Roman" w:hAnsi="Times New Roman"/>
          <w:sz w:val="26"/>
          <w:szCs w:val="26"/>
        </w:rPr>
        <w:t>ИНН  2466149610</w:t>
      </w:r>
      <w:proofErr w:type="gramEnd"/>
      <w:r w:rsidRPr="00EF3839">
        <w:rPr>
          <w:rFonts w:ascii="Times New Roman" w:hAnsi="Times New Roman"/>
          <w:sz w:val="26"/>
          <w:szCs w:val="26"/>
        </w:rPr>
        <w:t xml:space="preserve">  КПП  246601001</w:t>
      </w:r>
    </w:p>
    <w:p w:rsidR="007F1D46" w:rsidRPr="00EF3839" w:rsidRDefault="007F1D46" w:rsidP="007F1D46">
      <w:p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EF3839">
        <w:rPr>
          <w:rFonts w:ascii="Times New Roman" w:hAnsi="Times New Roman"/>
          <w:sz w:val="26"/>
          <w:szCs w:val="26"/>
        </w:rPr>
        <w:t>ОТДЕЛЕНИЕ КРАСНОЯРСК БАНКА РОССИИ//УФК по</w:t>
      </w:r>
    </w:p>
    <w:p w:rsidR="007F1D46" w:rsidRPr="00EF3839" w:rsidRDefault="007F1D46" w:rsidP="007F1D46">
      <w:p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EF3839">
        <w:rPr>
          <w:rFonts w:ascii="Times New Roman" w:hAnsi="Times New Roman"/>
          <w:sz w:val="26"/>
          <w:szCs w:val="26"/>
        </w:rPr>
        <w:t>Красноярскому краю, г. Красноярск</w:t>
      </w:r>
    </w:p>
    <w:p w:rsidR="007F1D46" w:rsidRPr="001E065A" w:rsidRDefault="007F1D46" w:rsidP="007F1D46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1E065A">
        <w:rPr>
          <w:rFonts w:ascii="Times New Roman" w:hAnsi="Times New Roman"/>
          <w:sz w:val="26"/>
          <w:szCs w:val="26"/>
        </w:rPr>
        <w:t xml:space="preserve">БИК </w:t>
      </w:r>
      <w:proofErr w:type="gramStart"/>
      <w:r w:rsidRPr="001E065A">
        <w:rPr>
          <w:rFonts w:ascii="Times New Roman" w:hAnsi="Times New Roman"/>
          <w:sz w:val="26"/>
          <w:szCs w:val="26"/>
        </w:rPr>
        <w:t>банка  010407105</w:t>
      </w:r>
      <w:proofErr w:type="gramEnd"/>
    </w:p>
    <w:p w:rsidR="007F1D46" w:rsidRPr="001E065A" w:rsidRDefault="007F1D46" w:rsidP="007F1D46">
      <w:p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1E065A">
        <w:rPr>
          <w:rFonts w:ascii="Times New Roman" w:hAnsi="Times New Roman"/>
          <w:sz w:val="26"/>
          <w:szCs w:val="26"/>
        </w:rPr>
        <w:t>Кор/</w:t>
      </w:r>
      <w:proofErr w:type="gramStart"/>
      <w:r w:rsidRPr="001E065A">
        <w:rPr>
          <w:rFonts w:ascii="Times New Roman" w:hAnsi="Times New Roman"/>
          <w:sz w:val="26"/>
          <w:szCs w:val="26"/>
        </w:rPr>
        <w:t>счет  40102810245370000011</w:t>
      </w:r>
      <w:proofErr w:type="gramEnd"/>
    </w:p>
    <w:p w:rsidR="007F1D46" w:rsidRPr="001E065A" w:rsidRDefault="007F1D46" w:rsidP="007F1D46">
      <w:p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1E065A">
        <w:rPr>
          <w:rFonts w:ascii="Times New Roman" w:hAnsi="Times New Roman"/>
          <w:sz w:val="26"/>
          <w:szCs w:val="26"/>
        </w:rPr>
        <w:t>р/</w:t>
      </w:r>
      <w:proofErr w:type="gramStart"/>
      <w:r w:rsidRPr="001E065A">
        <w:rPr>
          <w:rFonts w:ascii="Times New Roman" w:hAnsi="Times New Roman"/>
          <w:sz w:val="26"/>
          <w:szCs w:val="26"/>
        </w:rPr>
        <w:t>счет  03100643000000011900</w:t>
      </w:r>
      <w:proofErr w:type="gramEnd"/>
    </w:p>
    <w:p w:rsidR="007F1D46" w:rsidRPr="001E065A" w:rsidRDefault="007F1D46" w:rsidP="007F1D46">
      <w:p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1E065A">
        <w:rPr>
          <w:rFonts w:ascii="Times New Roman" w:hAnsi="Times New Roman"/>
          <w:sz w:val="26"/>
          <w:szCs w:val="26"/>
        </w:rPr>
        <w:t>л/</w:t>
      </w:r>
      <w:proofErr w:type="gramStart"/>
      <w:r w:rsidRPr="001E065A">
        <w:rPr>
          <w:rFonts w:ascii="Times New Roman" w:hAnsi="Times New Roman"/>
          <w:sz w:val="26"/>
          <w:szCs w:val="26"/>
        </w:rPr>
        <w:t>счет  04191874020</w:t>
      </w:r>
      <w:proofErr w:type="gramEnd"/>
    </w:p>
    <w:p w:rsidR="007F1D46" w:rsidRPr="001E065A" w:rsidRDefault="007F1D46" w:rsidP="007F1D46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065A">
        <w:rPr>
          <w:rFonts w:ascii="Times New Roman" w:hAnsi="Times New Roman"/>
          <w:sz w:val="26"/>
          <w:szCs w:val="26"/>
        </w:rPr>
        <w:t>ОКТМО  04701000</w:t>
      </w:r>
      <w:proofErr w:type="gramEnd"/>
    </w:p>
    <w:p w:rsidR="007F1D46" w:rsidRPr="001E065A" w:rsidRDefault="007F1D46" w:rsidP="007F1D46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065A">
        <w:rPr>
          <w:rFonts w:ascii="Times New Roman" w:hAnsi="Times New Roman"/>
          <w:sz w:val="26"/>
          <w:szCs w:val="26"/>
        </w:rPr>
        <w:t>КБК  07611206030016000120</w:t>
      </w:r>
      <w:proofErr w:type="gramEnd"/>
    </w:p>
    <w:p w:rsidR="001F3709" w:rsidRPr="00E66E5D" w:rsidRDefault="001F3709" w:rsidP="005D7C8F">
      <w:pPr>
        <w:spacing w:before="240"/>
        <w:jc w:val="center"/>
        <w:rPr>
          <w:rFonts w:ascii="Times New Roman" w:hAnsi="Times New Roman"/>
          <w:b/>
          <w:bCs/>
          <w:sz w:val="26"/>
          <w:szCs w:val="26"/>
        </w:rPr>
      </w:pPr>
      <w:r w:rsidRPr="001E065A">
        <w:rPr>
          <w:rFonts w:ascii="Times New Roman" w:hAnsi="Times New Roman"/>
          <w:b/>
          <w:sz w:val="26"/>
          <w:szCs w:val="26"/>
        </w:rPr>
        <w:t xml:space="preserve">3. </w:t>
      </w:r>
      <w:r w:rsidRPr="001E065A">
        <w:rPr>
          <w:rFonts w:ascii="Times New Roman" w:hAnsi="Times New Roman"/>
          <w:b/>
          <w:bCs/>
          <w:sz w:val="26"/>
          <w:szCs w:val="26"/>
        </w:rPr>
        <w:t>Требования</w:t>
      </w:r>
      <w:r w:rsidRPr="00E66E5D">
        <w:rPr>
          <w:rFonts w:ascii="Times New Roman" w:hAnsi="Times New Roman"/>
          <w:b/>
          <w:bCs/>
          <w:sz w:val="26"/>
          <w:szCs w:val="26"/>
        </w:rPr>
        <w:t xml:space="preserve"> к заявителям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3.1. Заявителями могут быть юридические лица, имеющие право осуществлять предпринимательскую деятельность, крестьянские (фермерские) хозяйства и индивидуальные предприниматели, зарегистрированные в Российской Федерации в соответствии с Федеральным законом «О государственной регистрации юридических лиц и индивидуальных предпринимателей».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3.2. Для участия в аукционе заявитель должен соответствовать следующим требованиям: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lastRenderedPageBreak/>
        <w:t xml:space="preserve">а) </w:t>
      </w:r>
      <w:proofErr w:type="spellStart"/>
      <w:r w:rsidRPr="00B27FED">
        <w:rPr>
          <w:rFonts w:ascii="Times New Roman" w:hAnsi="Times New Roman"/>
          <w:sz w:val="26"/>
          <w:szCs w:val="26"/>
        </w:rPr>
        <w:t>непроведение</w:t>
      </w:r>
      <w:proofErr w:type="spellEnd"/>
      <w:r w:rsidRPr="00B27FED">
        <w:rPr>
          <w:rFonts w:ascii="Times New Roman" w:hAnsi="Times New Roman"/>
          <w:sz w:val="26"/>
          <w:szCs w:val="26"/>
        </w:rPr>
        <w:t xml:space="preserve"> в отношении заявителя процедуры банкротства или ликвидации;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б) </w:t>
      </w:r>
      <w:proofErr w:type="spellStart"/>
      <w:r w:rsidRPr="00B27FED">
        <w:rPr>
          <w:rFonts w:ascii="Times New Roman" w:hAnsi="Times New Roman"/>
          <w:sz w:val="26"/>
          <w:szCs w:val="26"/>
        </w:rPr>
        <w:t>неприостановление</w:t>
      </w:r>
      <w:proofErr w:type="spellEnd"/>
      <w:r w:rsidRPr="00B27FED">
        <w:rPr>
          <w:rFonts w:ascii="Times New Roman" w:hAnsi="Times New Roman"/>
          <w:sz w:val="26"/>
          <w:szCs w:val="26"/>
        </w:rPr>
        <w:t xml:space="preserve"> деятельности заявителя в порядке, предусмотренном Кодексом Российской Федерации об административных правонарушениях, на день рассмотрения заявки об участии в аукционе;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25% балансовой стоимости активов заявителя по данным бухгалтерской отчетности за последний отчетный период. При этом заявитель считается соответствующим установленному требованию,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участии в аукционе;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предшествующие году проведения аукциона.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3.3. Заявитель не вправе претендовать на заключение договора, если в результате его заключения совокупное количество рыбоводных участков, передаваемых в пользование заявителю (группе лиц, в которую входит заявитель) и расположенных на территории одного муниципального образования соответствующего субъекта Российской Федерации или прилегающих к территории такого муниципального образования, либо суммарная площадь таких участков составляет более 35% общего количества рыбоводных участков, расположенных на территории этого муниципального образования или прилегающих к территории такого муниципального образования, либо общей суммарной площади таких участков. 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Группа лиц, в которую входит заявитель, определяется в соответствии с Федеральным законом "О защите конкуренции". Комиссия вправе на любой стадии аукциона проверять факт вхождения заявителя в состав группы лиц. 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В случае если заявитель в течение года, предшествовавшего году проведения аукциона, обладал правом пользования рыбоводными (рыбопромысловыми) участками, расположенными 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образования, совокупное количество либо суммарная площадь которых превышает 35% общего количества рыбоводных участков, расположенных на территории этого муниципального образования или прилегающих к территории такого муниципального образования, либо общей суммарной площади таких участков, заявитель вправе претендовать на заключение договора, предусматривающего предоставление рыбоводных участков, совокупное количество либо суммарная площадь которых превышает указанные 35%, но не более процентного соотношения совокупного количества либо суммарной площади рыбоводных (рыбопромысловых) участков, в отношении которых такой заявитель </w:t>
      </w:r>
      <w:r w:rsidRPr="00B27FED">
        <w:rPr>
          <w:rFonts w:ascii="Times New Roman" w:hAnsi="Times New Roman"/>
          <w:sz w:val="26"/>
          <w:szCs w:val="26"/>
        </w:rPr>
        <w:lastRenderedPageBreak/>
        <w:t>обладал правом пользования в течение года, предшествовавшего году проведения аукциона.</w:t>
      </w:r>
    </w:p>
    <w:p w:rsidR="001F3709" w:rsidRPr="00D05F9E" w:rsidRDefault="001F3709" w:rsidP="00D05F9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Указанное в настоящем пункте ограничение не применяется, в случае если выделено менее 3 рыбоводных участков, расположенных на территории одного муниципального образования соответствующего субъекта Российской Федерации или на территориях, прилегающих к территории такого муниципального образования.</w:t>
      </w:r>
    </w:p>
    <w:p w:rsidR="001F3709" w:rsidRPr="00E66E5D" w:rsidRDefault="00E66E5D" w:rsidP="00D05F9E">
      <w:pPr>
        <w:spacing w:before="240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E66E5D">
        <w:rPr>
          <w:rFonts w:ascii="Times New Roman" w:hAnsi="Times New Roman"/>
          <w:b/>
          <w:sz w:val="26"/>
          <w:szCs w:val="26"/>
        </w:rPr>
        <w:t xml:space="preserve">4. </w:t>
      </w:r>
      <w:r w:rsidR="001F3709" w:rsidRPr="00E66E5D">
        <w:rPr>
          <w:rFonts w:ascii="Times New Roman" w:hAnsi="Times New Roman"/>
          <w:b/>
          <w:sz w:val="26"/>
          <w:szCs w:val="26"/>
        </w:rPr>
        <w:t>Требования к содержанию и соблюдению формы заявки на участие в аукционе и инструкция по ее заполнению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4.1. Заявитель в письменной форме подает в течение срока, указанного в </w:t>
      </w:r>
      <w:r w:rsidRPr="00B52F32">
        <w:rPr>
          <w:rFonts w:ascii="Times New Roman" w:hAnsi="Times New Roman"/>
          <w:sz w:val="26"/>
          <w:szCs w:val="26"/>
        </w:rPr>
        <w:t xml:space="preserve">документации об аукционе, заявку об участии в аукционе по форме, указанной в </w:t>
      </w:r>
      <w:r w:rsidR="00F355A9" w:rsidRPr="00B52F32">
        <w:rPr>
          <w:rFonts w:ascii="Times New Roman" w:hAnsi="Times New Roman"/>
          <w:sz w:val="26"/>
          <w:szCs w:val="26"/>
        </w:rPr>
        <w:t>П</w:t>
      </w:r>
      <w:r w:rsidR="00D40A76" w:rsidRPr="00B52F32">
        <w:rPr>
          <w:rFonts w:ascii="Times New Roman" w:hAnsi="Times New Roman"/>
          <w:sz w:val="26"/>
          <w:szCs w:val="26"/>
        </w:rPr>
        <w:t xml:space="preserve">риложении </w:t>
      </w:r>
      <w:r w:rsidR="00B52F32" w:rsidRPr="00B52F32">
        <w:rPr>
          <w:rFonts w:ascii="Times New Roman" w:hAnsi="Times New Roman"/>
          <w:sz w:val="26"/>
          <w:szCs w:val="26"/>
        </w:rPr>
        <w:t>5</w:t>
      </w:r>
      <w:r w:rsidRPr="00B52F32">
        <w:rPr>
          <w:rFonts w:ascii="Times New Roman" w:hAnsi="Times New Roman"/>
          <w:sz w:val="26"/>
          <w:szCs w:val="26"/>
        </w:rPr>
        <w:t xml:space="preserve"> к документации об аукционе – д</w:t>
      </w:r>
      <w:r w:rsidR="00F355A9" w:rsidRPr="00B52F32">
        <w:rPr>
          <w:rFonts w:ascii="Times New Roman" w:hAnsi="Times New Roman"/>
          <w:sz w:val="26"/>
          <w:szCs w:val="26"/>
        </w:rPr>
        <w:t>ля юридических лиц, П</w:t>
      </w:r>
      <w:r w:rsidR="00252295" w:rsidRPr="00B52F32">
        <w:rPr>
          <w:rFonts w:ascii="Times New Roman" w:hAnsi="Times New Roman"/>
          <w:sz w:val="26"/>
          <w:szCs w:val="26"/>
        </w:rPr>
        <w:t>рилож</w:t>
      </w:r>
      <w:r w:rsidR="00D40A76" w:rsidRPr="00B52F32">
        <w:rPr>
          <w:rFonts w:ascii="Times New Roman" w:hAnsi="Times New Roman"/>
          <w:sz w:val="26"/>
          <w:szCs w:val="26"/>
        </w:rPr>
        <w:t xml:space="preserve">ении </w:t>
      </w:r>
      <w:r w:rsidR="00B52F32" w:rsidRPr="00B52F32">
        <w:rPr>
          <w:rFonts w:ascii="Times New Roman" w:hAnsi="Times New Roman"/>
          <w:sz w:val="26"/>
          <w:szCs w:val="26"/>
        </w:rPr>
        <w:t>6</w:t>
      </w:r>
      <w:r w:rsidRPr="00B52F32">
        <w:rPr>
          <w:rFonts w:ascii="Times New Roman" w:hAnsi="Times New Roman"/>
          <w:sz w:val="26"/>
          <w:szCs w:val="26"/>
        </w:rPr>
        <w:t xml:space="preserve"> к документации об аукционе – для индивидуальных предпринимателей, или</w:t>
      </w:r>
      <w:r w:rsidRPr="00D40A76">
        <w:rPr>
          <w:rFonts w:ascii="Times New Roman" w:hAnsi="Times New Roman"/>
          <w:sz w:val="26"/>
          <w:szCs w:val="26"/>
        </w:rPr>
        <w:t xml:space="preserve"> электронной форме, в том числе в виде электронного документа</w:t>
      </w:r>
      <w:r w:rsidRPr="00B27FED">
        <w:rPr>
          <w:rFonts w:ascii="Times New Roman" w:hAnsi="Times New Roman"/>
          <w:sz w:val="26"/>
          <w:szCs w:val="26"/>
        </w:rPr>
        <w:t>, подписанного усиленной квалифицированной электронной подписью или с использованием Единого портала государственных услуг (при наличии технической возможности).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4.2. В заявке указываются следующие сведения:</w:t>
      </w:r>
    </w:p>
    <w:p w:rsidR="001F3709" w:rsidRPr="00EB0F61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а) сведения о </w:t>
      </w:r>
      <w:r w:rsidRPr="00EB0F61">
        <w:rPr>
          <w:rFonts w:ascii="Times New Roman" w:hAnsi="Times New Roman"/>
          <w:sz w:val="26"/>
          <w:szCs w:val="26"/>
        </w:rPr>
        <w:t>заявителе: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EB0F61">
        <w:rPr>
          <w:rFonts w:ascii="Times New Roman" w:hAnsi="Times New Roman"/>
          <w:sz w:val="26"/>
          <w:szCs w:val="26"/>
        </w:rPr>
        <w:t>- для юридического лица: полное и сокращенное наименование, основной государственный регистрационный номер, место нахождения, телефон, идентификационный номер налогоплательщика;</w:t>
      </w:r>
      <w:r w:rsidRPr="00B27FED">
        <w:rPr>
          <w:rFonts w:ascii="Times New Roman" w:hAnsi="Times New Roman"/>
          <w:sz w:val="26"/>
          <w:szCs w:val="26"/>
        </w:rPr>
        <w:t xml:space="preserve"> 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- для индивидуального предпринимателя: фамилия, имя, отчество, данные документа, удостоверяющего личность, сведения о месте жительства, телефон, идентификационный номер налогоплательщика, страховой номер индивидуального лицевого счета в системе обязательного пенсионного страхования Российской Федерации;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б) реквизиты банковского счета.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К заявке на участие в аукционе прилагаются следующие документы: 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а) документ, подтверждающий внесение заявителем задатка;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б) документ, подтверждающий полномочия лица на осуществление действий от имени заявителя (в случае необходимости).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4.3. Заявитель вправе по собственной инициативе представить в аукционную комиссию выписку из Единого государственного реестра юридических лиц (из Единого государственного реестра индивидуальных предпринимателей), которая должна быть получена не ранее чем за 6 месяцев до размещения на официальном сайте извещения о проведении аукциона. 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B27FED">
        <w:rPr>
          <w:rFonts w:ascii="Times New Roman" w:hAnsi="Times New Roman"/>
          <w:i/>
          <w:sz w:val="26"/>
          <w:szCs w:val="26"/>
        </w:rPr>
        <w:t>Заявителю рекомендуется приложить к заявке об участии в аукционе: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а) справку об исполнении налогоплательщиком обязанности по уплате налогов, сборов, пеней, штрафов, процентов; 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б) справку о состоянии расчетов по налогам, сборам, страховым взносам, пеням, штрафам, процентам;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lastRenderedPageBreak/>
        <w:t>в) отчет о финансово-экономической деятельности (баланс) предприятия за последний завершенный отчетный период (заверенную копию).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Заявитель вправе подать не более 1 (одной) заявки об участии в аукционе по 1 (одному) лоту аукциона.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Представление этой заявки подтверждает согласие заявителя выполнять обязательства в соответствии с извещением о проведении аукциона и документацией об аукционе.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B27FED">
        <w:rPr>
          <w:rFonts w:ascii="Times New Roman" w:hAnsi="Times New Roman"/>
          <w:i/>
          <w:sz w:val="26"/>
          <w:szCs w:val="26"/>
        </w:rPr>
        <w:t>Инструкция по заполнению заявки: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Заявка об участии в аукционе должна быть в оригинале и подписана заявителем, либо иным лицом, уполномоченным представлять интересы заявителя, синими (фиолетовыми) чернилами (в случае подписания заявки иным лицом, уполномоченным представлять интересы заявителя, к заявке необходимо приложить доверенность на право действовать от имени заявителя). 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Заявка и прилагаемые к ней документы должны быть составлены на русском языке. Использование другого языка считается нарушением требований и условий документации об аукционе.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При подготовке заявки должны приниматься общепринятые обозначения и наименования в соответствии с требованиями действующих нормативных правовых актов. 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Сведения, которые содержатся в заявке, не должны допускать двусмысленных толкований. 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Заявка об участии в аукционе и документы, прилагаемые к заявке об участии в аукционе, должны быть пронумерованы, сшиты, подписаны заявителем и при наличии печати заверены печатью заявителя. Соблюдение заявителем указанных требований означает, что все документы и сведения, входящие в состав заявки об участии в аукционе, поданы от имени заявителя, а также подтверждает подлинность и достоверность представленных в составе заявки об участии в аукционе документов и сведений. Все листы заявки должны быть четко напечатаны. Подчистки и исправления не допускаются, за исключением исправлений, скрепленных печатью (при наличии) и заверенных подписью уполномоченного лица (для юридических лиц) или собственноручно заверенных (для индивидуальных предпринимателей). 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52F32">
        <w:rPr>
          <w:rFonts w:ascii="Times New Roman" w:hAnsi="Times New Roman"/>
          <w:sz w:val="26"/>
          <w:szCs w:val="26"/>
        </w:rPr>
        <w:t>Документы, направленные заявителем организатору аукциона в форме электронного документа, подписываются усиленной квалифицированной электронной подписью.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Заявитель несет все расходы, связанные с подготовкой и подачей заявки.</w:t>
      </w:r>
    </w:p>
    <w:p w:rsidR="001F3709" w:rsidRPr="00B27FED" w:rsidRDefault="001F3709" w:rsidP="00E66E5D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Заявки, представленные на аукцион, после подведения его итогов не возвращаются.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Представленные в составе заявки об участии в аукционе документы заявителям не возвращаются.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По требованию заявителя комиссия выдает расписку в получении заявки с указанием регистрационного номера, даты и времени ее получения.</w:t>
      </w:r>
    </w:p>
    <w:p w:rsidR="001F3709" w:rsidRPr="00B27FED" w:rsidRDefault="001F3709" w:rsidP="00457C9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lastRenderedPageBreak/>
        <w:t>Заявки, полученные после окончания срока их подачи, не рассматриваются и в тот же день возвращаются заявителям.</w:t>
      </w:r>
    </w:p>
    <w:p w:rsidR="001F3709" w:rsidRPr="00E66E5D" w:rsidRDefault="00E66E5D" w:rsidP="00457C9E">
      <w:pPr>
        <w:spacing w:before="240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E66E5D">
        <w:rPr>
          <w:rFonts w:ascii="Times New Roman" w:hAnsi="Times New Roman"/>
          <w:b/>
          <w:bCs/>
          <w:sz w:val="26"/>
          <w:szCs w:val="26"/>
        </w:rPr>
        <w:t xml:space="preserve">5. </w:t>
      </w:r>
      <w:r w:rsidR="001F3709" w:rsidRPr="00E66E5D">
        <w:rPr>
          <w:rFonts w:ascii="Times New Roman" w:hAnsi="Times New Roman"/>
          <w:b/>
          <w:bCs/>
          <w:sz w:val="26"/>
          <w:szCs w:val="26"/>
        </w:rPr>
        <w:t>Порядок отзыва заявок на участие в аукционе и внесение в них изменений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5.1. Заявитель, подавший заявку об участии в аукционе, вправе ее отозвать в любое время до окончания срока подачи таких заявок. Организатор аукциона возвращает внесенный задаток заявителю в течение 5 рабочих дней со дня поступления организатору аукциона уведомления об отзыве заявки об участии в аукционе.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5.2. Заявки об участии в аукционе отзываются в следующем порядке:  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заявитель подает в письменном виде уведомление об отзыве заявки об участии в аукционе, содержащее информацию о том, что он отзывает свою заявку. 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При этом в соответствующем уведомлении должна быть указана следующая информация: наименование аукциона, регистрационный номер заявки об участии в аукционе, дата и способ подачи заявки об участии в аукционе;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уведомление об отзыве заявки об участии в аукционе должно быть заверено подписью заявителя и скреплено печатью (при ее наличии);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уведомление об отзыве заявки об участии в аукционе подаётся по адресу организатора аукциона;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уведомления об отзыве заявки об участии в аукционе, полученные позднее даты окончания приема заявок об участии в аукционе, не будут приняты во внимание, и поданная заявка об участии в аукционе будет рассматриваться как действительная;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уведомления об отзыве заявок об участии в аукционе регистрируются в Журнале регистрации заявок об участии в аукционе.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5.3. Заявитель, подавший заявку, вправе внести в нее изменения в любое время до даты окончания приема заявок об участии в аукционе.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Изменения, внесенные в заявку, считаются неотъемлемой частью заявки об участии в аукционе.</w:t>
      </w:r>
    </w:p>
    <w:p w:rsidR="001F3709" w:rsidRPr="00DE7036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Внесение </w:t>
      </w:r>
      <w:r w:rsidRPr="00DE7036">
        <w:rPr>
          <w:rFonts w:ascii="Times New Roman" w:hAnsi="Times New Roman"/>
          <w:sz w:val="26"/>
          <w:szCs w:val="26"/>
        </w:rPr>
        <w:t>изменений в заявку об участии в аукционе подаются по адресу организатора аукциона (</w:t>
      </w:r>
      <w:r w:rsidR="00A97544" w:rsidRPr="00DE7036">
        <w:rPr>
          <w:rFonts w:ascii="Times New Roman" w:hAnsi="Times New Roman"/>
          <w:sz w:val="26"/>
          <w:szCs w:val="26"/>
        </w:rPr>
        <w:t>655001, г. Абакан, ул. Крыл</w:t>
      </w:r>
      <w:r w:rsidR="00363743" w:rsidRPr="00DE7036">
        <w:rPr>
          <w:rFonts w:ascii="Times New Roman" w:hAnsi="Times New Roman"/>
          <w:sz w:val="26"/>
          <w:szCs w:val="26"/>
        </w:rPr>
        <w:t xml:space="preserve">ова, д. </w:t>
      </w:r>
      <w:r w:rsidR="00A97544" w:rsidRPr="00DE7036">
        <w:rPr>
          <w:rFonts w:ascii="Times New Roman" w:hAnsi="Times New Roman"/>
          <w:sz w:val="26"/>
          <w:szCs w:val="26"/>
        </w:rPr>
        <w:t>67</w:t>
      </w:r>
      <w:r w:rsidRPr="00DE7036">
        <w:rPr>
          <w:rFonts w:ascii="Times New Roman" w:hAnsi="Times New Roman"/>
          <w:sz w:val="26"/>
          <w:szCs w:val="26"/>
        </w:rPr>
        <w:t xml:space="preserve">) до дня и времени окончания приема заявок (с учетом всех изменений извещения о проведении аукциона и (или) документации об аукционе). 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DE7036">
        <w:rPr>
          <w:rFonts w:ascii="Times New Roman" w:hAnsi="Times New Roman"/>
          <w:sz w:val="26"/>
          <w:szCs w:val="26"/>
        </w:rPr>
        <w:t>Для внесения изменений в заявку об участии в аукционе заявитель, подавший</w:t>
      </w:r>
      <w:r w:rsidRPr="00B27FED">
        <w:rPr>
          <w:rFonts w:ascii="Times New Roman" w:hAnsi="Times New Roman"/>
          <w:sz w:val="26"/>
          <w:szCs w:val="26"/>
        </w:rPr>
        <w:t xml:space="preserve"> такую заявку, в адрес организатора аукциона направляет в письменной форме заявление о внесении изменений в заявку об участии в аукционе с указанием регистрационного номера заявки и даты представления заявки. В заявлении перечисляются все изменения, вносимые в заявку об участии в аукционе, и прикладываются документы, подтверждающие вносимые изменения. 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Заявление о внесении изменений в заявку об участии в аукционе представляется в том же порядке, как и заявка об участии в аукционе.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lastRenderedPageBreak/>
        <w:t>Заявление о внесении изменений в заявку об участии в аукционе, поступившее в установленный срок, регистрируется в Журнале регистрации заявок об участии в аукционе.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 xml:space="preserve">Заявления о внесении изменений в заявки об участии в аукционе рассматриваются комиссией одновременно с заявками об участии в аукционе. </w:t>
      </w:r>
    </w:p>
    <w:p w:rsidR="001F3709" w:rsidRPr="00B27FED" w:rsidRDefault="001F3709" w:rsidP="00087BF5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</w:rPr>
        <w:t>О рассмотрении заявлений о внесении изменений в заявки об участии в аукционе делается соответствующая отметка в протоколе рассмотрения заявок об участии в аукционе. В случае, если в заявлении о внесении изменений в заявку об участии в аукционе не указаны наименование аукциона, регистрационный номер заявки и дата ее представления, в которую вносятся изменения, такие заявления не принимаются и возвращаются лицу, подавшему такое заявление о внесении изменений в заявку об участии в аукционе.</w:t>
      </w:r>
    </w:p>
    <w:p w:rsidR="001F3709" w:rsidRPr="00DE7036" w:rsidRDefault="00E66E5D" w:rsidP="00087BF5">
      <w:pPr>
        <w:spacing w:before="240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E66E5D">
        <w:rPr>
          <w:rFonts w:ascii="Times New Roman" w:hAnsi="Times New Roman"/>
          <w:b/>
          <w:bCs/>
          <w:sz w:val="26"/>
          <w:szCs w:val="26"/>
        </w:rPr>
        <w:t xml:space="preserve">6. </w:t>
      </w:r>
      <w:r w:rsidR="001F3709" w:rsidRPr="00E66E5D">
        <w:rPr>
          <w:rFonts w:ascii="Times New Roman" w:hAnsi="Times New Roman"/>
          <w:b/>
          <w:bCs/>
          <w:sz w:val="26"/>
          <w:szCs w:val="26"/>
        </w:rPr>
        <w:t xml:space="preserve">Формы, порядок, даты начала и окончания предоставления заявителям разъяснений положений документации </w:t>
      </w:r>
      <w:r w:rsidR="001F3709" w:rsidRPr="00DE7036">
        <w:rPr>
          <w:rFonts w:ascii="Times New Roman" w:hAnsi="Times New Roman"/>
          <w:b/>
          <w:bCs/>
          <w:sz w:val="26"/>
          <w:szCs w:val="26"/>
        </w:rPr>
        <w:t>об аукционе</w:t>
      </w:r>
    </w:p>
    <w:p w:rsidR="001F3709" w:rsidRPr="00DE7036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DE7036">
        <w:rPr>
          <w:rFonts w:ascii="Times New Roman" w:hAnsi="Times New Roman"/>
          <w:sz w:val="26"/>
          <w:szCs w:val="26"/>
        </w:rPr>
        <w:t>6.1. Со дня опубликования извещения о проведении аукциона (</w:t>
      </w:r>
      <w:r w:rsidR="00252295" w:rsidRPr="00DE7036">
        <w:rPr>
          <w:rFonts w:ascii="Times New Roman" w:hAnsi="Times New Roman"/>
          <w:sz w:val="26"/>
          <w:szCs w:val="26"/>
        </w:rPr>
        <w:t xml:space="preserve">с </w:t>
      </w:r>
      <w:r w:rsidR="00B0383F" w:rsidRPr="00DE7036">
        <w:rPr>
          <w:rFonts w:ascii="Times New Roman" w:hAnsi="Times New Roman"/>
          <w:sz w:val="26"/>
          <w:szCs w:val="26"/>
        </w:rPr>
        <w:t>02</w:t>
      </w:r>
      <w:r w:rsidR="00613522" w:rsidRPr="00DE7036">
        <w:rPr>
          <w:rFonts w:ascii="Times New Roman" w:hAnsi="Times New Roman"/>
          <w:sz w:val="26"/>
          <w:szCs w:val="26"/>
        </w:rPr>
        <w:t>.02.2026</w:t>
      </w:r>
      <w:r w:rsidRPr="00DE7036">
        <w:rPr>
          <w:rFonts w:ascii="Times New Roman" w:hAnsi="Times New Roman"/>
          <w:sz w:val="26"/>
          <w:szCs w:val="26"/>
        </w:rPr>
        <w:t>) заявитель вправе направить организатору аукциона запрос о разъяснении положений документации об аукционе в письменной форме или в форме электронного документа. В течение 2 рабочих дней со дня поступления указанного запроса организатор аукциона направляет разъяснения положений документации об аукционе, если указанный запрос поступил к организатору аукциона не позднее, чем за 5 дней до окончания срока подачи заявок об участии в аукционе (</w:t>
      </w:r>
      <w:r w:rsidR="0006029C" w:rsidRPr="00DE7036">
        <w:rPr>
          <w:rFonts w:ascii="Times New Roman" w:hAnsi="Times New Roman"/>
          <w:sz w:val="26"/>
          <w:szCs w:val="26"/>
        </w:rPr>
        <w:t xml:space="preserve">до </w:t>
      </w:r>
      <w:r w:rsidR="00F62E58">
        <w:rPr>
          <w:rFonts w:ascii="Times New Roman" w:hAnsi="Times New Roman"/>
          <w:sz w:val="26"/>
          <w:szCs w:val="26"/>
        </w:rPr>
        <w:t>27.02</w:t>
      </w:r>
      <w:r w:rsidR="001C10C8" w:rsidRPr="00DE7036">
        <w:rPr>
          <w:rFonts w:ascii="Times New Roman" w:hAnsi="Times New Roman"/>
          <w:sz w:val="26"/>
          <w:szCs w:val="26"/>
        </w:rPr>
        <w:t>.</w:t>
      </w:r>
      <w:r w:rsidR="00F37E5D" w:rsidRPr="00DE7036">
        <w:rPr>
          <w:rFonts w:ascii="Times New Roman" w:hAnsi="Times New Roman"/>
          <w:sz w:val="26"/>
          <w:szCs w:val="26"/>
        </w:rPr>
        <w:t>2026</w:t>
      </w:r>
      <w:r w:rsidRPr="00DE7036">
        <w:rPr>
          <w:rFonts w:ascii="Times New Roman" w:hAnsi="Times New Roman"/>
          <w:sz w:val="26"/>
          <w:szCs w:val="26"/>
        </w:rPr>
        <w:t>).</w:t>
      </w:r>
    </w:p>
    <w:p w:rsidR="008D1D8D" w:rsidRPr="00DE7036" w:rsidRDefault="001F3709" w:rsidP="003A6933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DE7036">
        <w:rPr>
          <w:rFonts w:ascii="Times New Roman" w:hAnsi="Times New Roman"/>
          <w:sz w:val="26"/>
          <w:szCs w:val="26"/>
        </w:rPr>
        <w:t xml:space="preserve">6.2. В течение одного рабочего дня со дня направления разъяснения положений документации об аукционе по запросу заявителя такое разъяснение размещается организатором аукциона на официальном сайте с указанием предмета запроса, но без указания заявителя, от которого поступил запрос. </w:t>
      </w:r>
    </w:p>
    <w:p w:rsidR="001F3709" w:rsidRPr="00DE7036" w:rsidRDefault="00E66E5D" w:rsidP="00087BF5">
      <w:pPr>
        <w:spacing w:before="240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DE7036">
        <w:rPr>
          <w:rFonts w:ascii="Times New Roman" w:hAnsi="Times New Roman"/>
          <w:b/>
          <w:bCs/>
          <w:sz w:val="26"/>
          <w:szCs w:val="26"/>
        </w:rPr>
        <w:t xml:space="preserve">7. </w:t>
      </w:r>
      <w:r w:rsidR="001F3709" w:rsidRPr="00DE7036">
        <w:rPr>
          <w:rFonts w:ascii="Times New Roman" w:hAnsi="Times New Roman"/>
          <w:b/>
          <w:bCs/>
          <w:sz w:val="26"/>
          <w:szCs w:val="26"/>
        </w:rPr>
        <w:t>Место, дата и время начала рассмотрения комиссией заявок на участие в аукционе</w:t>
      </w:r>
    </w:p>
    <w:p w:rsidR="001F3709" w:rsidRPr="00DE7036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DE7036">
        <w:rPr>
          <w:rFonts w:ascii="Times New Roman" w:hAnsi="Times New Roman"/>
          <w:sz w:val="26"/>
          <w:szCs w:val="26"/>
        </w:rPr>
        <w:t>7.1. Рассмотрение заявок об участии в аукционе осуществляется комиссией п</w:t>
      </w:r>
      <w:r w:rsidR="007E1224" w:rsidRPr="00DE7036">
        <w:rPr>
          <w:rFonts w:ascii="Times New Roman" w:hAnsi="Times New Roman"/>
          <w:sz w:val="26"/>
          <w:szCs w:val="26"/>
        </w:rPr>
        <w:t>о адресу организатора аукциона:</w:t>
      </w:r>
      <w:r w:rsidR="001F4FFE" w:rsidRPr="00DE7036">
        <w:rPr>
          <w:rFonts w:ascii="Times New Roman" w:hAnsi="Times New Roman"/>
          <w:b/>
          <w:sz w:val="26"/>
          <w:szCs w:val="26"/>
        </w:rPr>
        <w:t xml:space="preserve"> г. А</w:t>
      </w:r>
      <w:r w:rsidR="007602D7" w:rsidRPr="00DE7036">
        <w:rPr>
          <w:rFonts w:ascii="Times New Roman" w:hAnsi="Times New Roman"/>
          <w:b/>
          <w:sz w:val="26"/>
          <w:szCs w:val="26"/>
        </w:rPr>
        <w:t>бакан, ул. Крылова, д. 67</w:t>
      </w:r>
      <w:r w:rsidR="001F4FFE" w:rsidRPr="00DE7036">
        <w:rPr>
          <w:rFonts w:ascii="Times New Roman" w:hAnsi="Times New Roman"/>
          <w:b/>
          <w:sz w:val="26"/>
          <w:szCs w:val="26"/>
        </w:rPr>
        <w:t>.</w:t>
      </w:r>
    </w:p>
    <w:p w:rsidR="001F3709" w:rsidRPr="00DE7036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DE7036">
        <w:rPr>
          <w:rFonts w:ascii="Times New Roman" w:hAnsi="Times New Roman"/>
          <w:sz w:val="26"/>
          <w:szCs w:val="26"/>
        </w:rPr>
        <w:t xml:space="preserve">7.2. Дата и время начала рассмотрения заявок: </w:t>
      </w:r>
      <w:r w:rsidR="005813FC" w:rsidRPr="00DE7036">
        <w:rPr>
          <w:rFonts w:ascii="Times New Roman" w:hAnsi="Times New Roman"/>
          <w:sz w:val="26"/>
          <w:szCs w:val="26"/>
        </w:rPr>
        <w:t>06</w:t>
      </w:r>
      <w:r w:rsidR="006426E7" w:rsidRPr="00DE7036">
        <w:rPr>
          <w:rFonts w:ascii="Times New Roman" w:hAnsi="Times New Roman"/>
          <w:sz w:val="26"/>
          <w:szCs w:val="26"/>
        </w:rPr>
        <w:t xml:space="preserve"> марта 2026</w:t>
      </w:r>
      <w:r w:rsidR="008D1D8D" w:rsidRPr="00DE7036">
        <w:rPr>
          <w:rFonts w:ascii="Times New Roman" w:hAnsi="Times New Roman"/>
          <w:sz w:val="26"/>
          <w:szCs w:val="26"/>
        </w:rPr>
        <w:t xml:space="preserve"> г. в 09</w:t>
      </w:r>
      <w:r w:rsidRPr="00DE7036">
        <w:rPr>
          <w:rFonts w:ascii="Times New Roman" w:hAnsi="Times New Roman"/>
          <w:sz w:val="26"/>
          <w:szCs w:val="26"/>
        </w:rPr>
        <w:t>.00 (время местное).</w:t>
      </w:r>
    </w:p>
    <w:p w:rsidR="001F3709" w:rsidRPr="00DE7036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DE7036">
        <w:rPr>
          <w:rFonts w:ascii="Times New Roman" w:hAnsi="Times New Roman"/>
          <w:sz w:val="26"/>
          <w:szCs w:val="26"/>
        </w:rPr>
        <w:t xml:space="preserve">7.3. Дата и время заседания комиссии по рассмотрению заявок об участии в аукционе: </w:t>
      </w:r>
      <w:r w:rsidR="005813FC" w:rsidRPr="00DE7036">
        <w:rPr>
          <w:rFonts w:ascii="Times New Roman" w:hAnsi="Times New Roman"/>
          <w:sz w:val="26"/>
          <w:szCs w:val="26"/>
        </w:rPr>
        <w:t>17</w:t>
      </w:r>
      <w:r w:rsidR="006426E7" w:rsidRPr="00DE7036">
        <w:rPr>
          <w:rFonts w:ascii="Times New Roman" w:hAnsi="Times New Roman"/>
          <w:sz w:val="26"/>
          <w:szCs w:val="26"/>
        </w:rPr>
        <w:t xml:space="preserve"> марта 2026</w:t>
      </w:r>
      <w:r w:rsidRPr="00DE7036">
        <w:rPr>
          <w:rFonts w:ascii="Times New Roman" w:hAnsi="Times New Roman"/>
          <w:sz w:val="26"/>
          <w:szCs w:val="26"/>
        </w:rPr>
        <w:t xml:space="preserve"> г. в 10.00 (время местное).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DE7036">
        <w:rPr>
          <w:rFonts w:ascii="Times New Roman" w:hAnsi="Times New Roman"/>
          <w:sz w:val="26"/>
          <w:szCs w:val="26"/>
        </w:rPr>
        <w:t>Срок рассмотрения заявок на участие в аукционе не может превышать 10 рабочих дней со дня окончания срока их подачи.</w:t>
      </w:r>
    </w:p>
    <w:p w:rsidR="00B5098C" w:rsidRPr="00B27FED" w:rsidRDefault="001F3709" w:rsidP="00747E17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F35D1">
        <w:rPr>
          <w:rFonts w:ascii="Times New Roman" w:hAnsi="Times New Roman"/>
          <w:sz w:val="26"/>
          <w:szCs w:val="26"/>
        </w:rPr>
        <w:t xml:space="preserve">В случае если документацией об аукционе предусмотрена реализация права на заключение 2 и более договоров, аукцион признается несостоявшимся только в отношении тех лотов, в отношении которых подана одна заявка об участии в аукционе, в отношении тех лотов, по которым принято решение об отказе в допуске </w:t>
      </w:r>
      <w:r w:rsidRPr="00CF35D1">
        <w:rPr>
          <w:rFonts w:ascii="Times New Roman" w:hAnsi="Times New Roman"/>
          <w:sz w:val="26"/>
          <w:szCs w:val="26"/>
        </w:rPr>
        <w:lastRenderedPageBreak/>
        <w:t>к участию в аукционе или о допуске к участию в аукционе и признании участником аукциона только одного заявителя, подавшего заявку об участии в аукционе. При этом организатор аукциона обязан вернуть внесенные задатки заявителям, подавшим заявки об участии в аукционе, в порядке, предусмотренном пунктом 2.9 настоящей документации об аукционе</w:t>
      </w:r>
    </w:p>
    <w:p w:rsidR="001F3709" w:rsidRPr="00F414FB" w:rsidRDefault="00E66E5D" w:rsidP="005B0BF8">
      <w:pPr>
        <w:spacing w:before="240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F414FB">
        <w:rPr>
          <w:rFonts w:ascii="Times New Roman" w:hAnsi="Times New Roman"/>
          <w:b/>
          <w:sz w:val="26"/>
          <w:szCs w:val="26"/>
        </w:rPr>
        <w:t xml:space="preserve">8. </w:t>
      </w:r>
      <w:r w:rsidR="001F3709" w:rsidRPr="00F414FB">
        <w:rPr>
          <w:rFonts w:ascii="Times New Roman" w:hAnsi="Times New Roman"/>
          <w:b/>
          <w:sz w:val="26"/>
          <w:szCs w:val="26"/>
        </w:rPr>
        <w:t>Срок и порядок внесения задатка</w:t>
      </w:r>
    </w:p>
    <w:p w:rsidR="001F3709" w:rsidRPr="00DE7036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bidi="he-IL"/>
        </w:rPr>
      </w:pPr>
      <w:r w:rsidRPr="00F414FB">
        <w:rPr>
          <w:rFonts w:ascii="Times New Roman" w:hAnsi="Times New Roman"/>
          <w:sz w:val="26"/>
          <w:szCs w:val="26"/>
        </w:rPr>
        <w:t xml:space="preserve">8.1. Заявители перечисляют задаток в виде денежных средств в валюте Российской Федерации с учетом того, чтобы документы, подтверждающие внесение заявителем </w:t>
      </w:r>
      <w:r w:rsidRPr="00DE7036">
        <w:rPr>
          <w:rFonts w:ascii="Times New Roman" w:hAnsi="Times New Roman"/>
          <w:sz w:val="26"/>
          <w:szCs w:val="26"/>
        </w:rPr>
        <w:t>задатка, прилагались к заявке об участии в аукционе.</w:t>
      </w:r>
      <w:r w:rsidRPr="00DE7036">
        <w:rPr>
          <w:rFonts w:ascii="Times New Roman" w:hAnsi="Times New Roman"/>
          <w:sz w:val="26"/>
          <w:szCs w:val="26"/>
          <w:lang w:bidi="he-IL"/>
        </w:rPr>
        <w:t xml:space="preserve"> Образец заполнения платежного поручения для внесения задатка приведен </w:t>
      </w:r>
      <w:r w:rsidR="00DC1CE6" w:rsidRPr="00DE7036">
        <w:rPr>
          <w:rFonts w:ascii="Times New Roman" w:hAnsi="Times New Roman"/>
          <w:sz w:val="26"/>
          <w:szCs w:val="26"/>
          <w:lang w:bidi="he-IL"/>
        </w:rPr>
        <w:t xml:space="preserve">в </w:t>
      </w:r>
      <w:r w:rsidR="00B52F32" w:rsidRPr="00DE7036">
        <w:rPr>
          <w:rFonts w:ascii="Times New Roman" w:hAnsi="Times New Roman"/>
          <w:sz w:val="26"/>
          <w:szCs w:val="26"/>
          <w:lang w:bidi="he-IL"/>
        </w:rPr>
        <w:t>Приложении 4</w:t>
      </w:r>
      <w:r w:rsidRPr="00DE7036">
        <w:rPr>
          <w:rFonts w:ascii="Times New Roman" w:hAnsi="Times New Roman"/>
          <w:sz w:val="26"/>
          <w:szCs w:val="26"/>
          <w:lang w:bidi="he-IL"/>
        </w:rPr>
        <w:t xml:space="preserve"> к документации об аукционе.</w:t>
      </w:r>
    </w:p>
    <w:p w:rsidR="001F3709" w:rsidRPr="00DE7036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DE7036">
        <w:rPr>
          <w:rFonts w:ascii="Times New Roman" w:hAnsi="Times New Roman"/>
          <w:sz w:val="26"/>
          <w:szCs w:val="26"/>
        </w:rPr>
        <w:t>Размер вносимого участниками аукциона задатка составляет 40% начальной цены предмета аукциона.</w:t>
      </w:r>
    </w:p>
    <w:p w:rsidR="001F3709" w:rsidRPr="00DE7036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DE7036">
        <w:rPr>
          <w:rFonts w:ascii="Times New Roman" w:hAnsi="Times New Roman"/>
          <w:sz w:val="26"/>
          <w:szCs w:val="26"/>
        </w:rPr>
        <w:t>Комиссия в течение 3 рабочих дней со дня подписания протокола аукциона уведомляет победителя аукциона о размере доплаты (разница между задатком и окончательной стоимостью предмета аукциона), которую победитель аукциона обязан перечислить на счет, указанный организатором аукциона.</w:t>
      </w:r>
    </w:p>
    <w:p w:rsidR="001F3709" w:rsidRPr="00DE7036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DE7036">
        <w:rPr>
          <w:rFonts w:ascii="Times New Roman" w:hAnsi="Times New Roman"/>
          <w:sz w:val="26"/>
          <w:szCs w:val="26"/>
        </w:rPr>
        <w:t>Победитель аукциона в течение 10 рабочих дней со дня получения уведомления о размере необходимой доплаты перечисляет ее на счет, указанный организатором аукциона, и направляет в адрес организатора аукциона документ, подтверждающий внесение им доплаты.</w:t>
      </w:r>
    </w:p>
    <w:p w:rsidR="001F3709" w:rsidRPr="00DE7036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DE7036">
        <w:rPr>
          <w:rFonts w:ascii="Times New Roman" w:hAnsi="Times New Roman"/>
          <w:sz w:val="26"/>
          <w:szCs w:val="26"/>
        </w:rPr>
        <w:t>8.2. Реквизиты для перечисления задатка:</w:t>
      </w:r>
    </w:p>
    <w:p w:rsidR="00B03F9A" w:rsidRPr="00DE7036" w:rsidRDefault="001F3709" w:rsidP="00B03F9A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bidi="he-IL"/>
        </w:rPr>
      </w:pPr>
      <w:r w:rsidRPr="00DE7036">
        <w:rPr>
          <w:rFonts w:ascii="Times New Roman" w:hAnsi="Times New Roman"/>
          <w:sz w:val="26"/>
          <w:szCs w:val="26"/>
          <w:lang w:bidi="he-IL"/>
        </w:rPr>
        <w:t>Получатель:</w:t>
      </w:r>
    </w:p>
    <w:p w:rsidR="00735487" w:rsidRPr="00DE7036" w:rsidRDefault="00735487" w:rsidP="00735487">
      <w:pPr>
        <w:spacing w:after="0"/>
        <w:jc w:val="both"/>
        <w:rPr>
          <w:rFonts w:ascii="Times New Roman" w:hAnsi="Times New Roman"/>
          <w:sz w:val="26"/>
          <w:szCs w:val="26"/>
          <w:lang w:bidi="he-IL"/>
        </w:rPr>
      </w:pPr>
      <w:r w:rsidRPr="00DE7036">
        <w:rPr>
          <w:rFonts w:ascii="Times New Roman" w:hAnsi="Times New Roman"/>
          <w:sz w:val="26"/>
          <w:szCs w:val="26"/>
          <w:lang w:bidi="he-IL"/>
        </w:rPr>
        <w:t>Енисейское территориальное управление Федерального агентства по рыболовству (Енисейское ТУ Росрыболовства)</w:t>
      </w:r>
    </w:p>
    <w:p w:rsidR="00735487" w:rsidRPr="00DE7036" w:rsidRDefault="00735487" w:rsidP="00735487">
      <w:pPr>
        <w:spacing w:after="0"/>
        <w:jc w:val="both"/>
        <w:rPr>
          <w:rFonts w:ascii="Times New Roman" w:hAnsi="Times New Roman"/>
          <w:sz w:val="26"/>
          <w:szCs w:val="26"/>
          <w:lang w:bidi="he-IL"/>
        </w:rPr>
      </w:pPr>
      <w:r w:rsidRPr="00DE7036">
        <w:rPr>
          <w:rFonts w:ascii="Times New Roman" w:hAnsi="Times New Roman"/>
          <w:sz w:val="26"/>
          <w:szCs w:val="26"/>
          <w:lang w:bidi="he-IL"/>
        </w:rPr>
        <w:t>660093, г. Красноярск, остров Отдыха, 19</w:t>
      </w:r>
    </w:p>
    <w:p w:rsidR="00735487" w:rsidRPr="00DE7036" w:rsidRDefault="00735487" w:rsidP="00735487">
      <w:pPr>
        <w:spacing w:after="0"/>
        <w:jc w:val="both"/>
        <w:rPr>
          <w:rFonts w:ascii="Times New Roman" w:hAnsi="Times New Roman"/>
          <w:sz w:val="26"/>
          <w:szCs w:val="26"/>
          <w:lang w:bidi="he-IL"/>
        </w:rPr>
      </w:pPr>
      <w:r w:rsidRPr="00DE7036">
        <w:rPr>
          <w:rFonts w:ascii="Times New Roman" w:hAnsi="Times New Roman"/>
          <w:sz w:val="26"/>
          <w:szCs w:val="26"/>
          <w:lang w:bidi="he-IL"/>
        </w:rPr>
        <w:t>р/</w:t>
      </w:r>
      <w:proofErr w:type="gramStart"/>
      <w:r w:rsidRPr="00DE7036">
        <w:rPr>
          <w:rFonts w:ascii="Times New Roman" w:hAnsi="Times New Roman"/>
          <w:sz w:val="26"/>
          <w:szCs w:val="26"/>
          <w:lang w:bidi="he-IL"/>
        </w:rPr>
        <w:t>с  03212643000000011900</w:t>
      </w:r>
      <w:proofErr w:type="gramEnd"/>
    </w:p>
    <w:p w:rsidR="00735487" w:rsidRPr="00DE7036" w:rsidRDefault="00735487" w:rsidP="00735487">
      <w:pPr>
        <w:spacing w:after="0"/>
        <w:jc w:val="both"/>
        <w:rPr>
          <w:rFonts w:ascii="Times New Roman" w:hAnsi="Times New Roman"/>
          <w:sz w:val="26"/>
          <w:szCs w:val="26"/>
          <w:lang w:bidi="he-IL"/>
        </w:rPr>
      </w:pPr>
      <w:r w:rsidRPr="00DE7036">
        <w:rPr>
          <w:rFonts w:ascii="Times New Roman" w:hAnsi="Times New Roman"/>
          <w:sz w:val="26"/>
          <w:szCs w:val="26"/>
          <w:lang w:bidi="he-IL"/>
        </w:rPr>
        <w:t>Отделение Красноярск//УФК по Красноярскому краю, г. Красноярск</w:t>
      </w:r>
    </w:p>
    <w:p w:rsidR="00735487" w:rsidRPr="003A6933" w:rsidRDefault="00735487" w:rsidP="0073548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7036">
        <w:rPr>
          <w:rFonts w:ascii="Times New Roman" w:hAnsi="Times New Roman"/>
          <w:sz w:val="26"/>
          <w:szCs w:val="26"/>
        </w:rPr>
        <w:t>к/</w:t>
      </w:r>
      <w:proofErr w:type="gramStart"/>
      <w:r w:rsidRPr="00DE7036">
        <w:rPr>
          <w:rFonts w:ascii="Times New Roman" w:hAnsi="Times New Roman"/>
          <w:sz w:val="26"/>
          <w:szCs w:val="26"/>
        </w:rPr>
        <w:t>с  40102810245</w:t>
      </w:r>
      <w:r w:rsidRPr="003A6933">
        <w:rPr>
          <w:rFonts w:ascii="Times New Roman" w:hAnsi="Times New Roman"/>
          <w:sz w:val="26"/>
          <w:szCs w:val="26"/>
        </w:rPr>
        <w:t>370000011</w:t>
      </w:r>
      <w:proofErr w:type="gramEnd"/>
    </w:p>
    <w:p w:rsidR="00735487" w:rsidRPr="003A6933" w:rsidRDefault="00735487" w:rsidP="00735487">
      <w:pPr>
        <w:spacing w:after="0"/>
        <w:jc w:val="both"/>
        <w:rPr>
          <w:rFonts w:ascii="Times New Roman" w:hAnsi="Times New Roman"/>
          <w:sz w:val="26"/>
          <w:szCs w:val="26"/>
          <w:lang w:bidi="he-IL"/>
        </w:rPr>
      </w:pPr>
      <w:r w:rsidRPr="003A6933">
        <w:rPr>
          <w:rFonts w:ascii="Times New Roman" w:hAnsi="Times New Roman"/>
          <w:sz w:val="26"/>
          <w:szCs w:val="26"/>
          <w:lang w:bidi="he-IL"/>
        </w:rPr>
        <w:t>БИК   010407105</w:t>
      </w:r>
    </w:p>
    <w:p w:rsidR="00735487" w:rsidRPr="003A6933" w:rsidRDefault="00735487" w:rsidP="00735487">
      <w:pPr>
        <w:spacing w:after="0"/>
        <w:jc w:val="both"/>
        <w:rPr>
          <w:rFonts w:ascii="Times New Roman" w:hAnsi="Times New Roman"/>
          <w:sz w:val="26"/>
          <w:szCs w:val="26"/>
          <w:lang w:bidi="he-IL"/>
        </w:rPr>
      </w:pPr>
      <w:r w:rsidRPr="003A6933">
        <w:rPr>
          <w:rFonts w:ascii="Times New Roman" w:hAnsi="Times New Roman"/>
          <w:sz w:val="26"/>
          <w:szCs w:val="26"/>
        </w:rPr>
        <w:t xml:space="preserve">УФК по Красноярскому краю (Енисейское ТУ Росрыболовства </w:t>
      </w:r>
      <w:r w:rsidRPr="003A6933">
        <w:rPr>
          <w:rFonts w:ascii="Times New Roman" w:hAnsi="Times New Roman"/>
          <w:sz w:val="26"/>
          <w:szCs w:val="26"/>
          <w:lang w:bidi="he-IL"/>
        </w:rPr>
        <w:t>л/с 05191874020)</w:t>
      </w:r>
    </w:p>
    <w:p w:rsidR="00735487" w:rsidRPr="003A6933" w:rsidRDefault="00735487" w:rsidP="00735487">
      <w:pPr>
        <w:spacing w:after="0"/>
        <w:jc w:val="both"/>
        <w:rPr>
          <w:rFonts w:ascii="Times New Roman" w:hAnsi="Times New Roman"/>
          <w:sz w:val="26"/>
          <w:szCs w:val="26"/>
          <w:lang w:bidi="he-IL"/>
        </w:rPr>
      </w:pPr>
      <w:r w:rsidRPr="003A6933">
        <w:rPr>
          <w:rFonts w:ascii="Times New Roman" w:hAnsi="Times New Roman"/>
          <w:sz w:val="26"/>
          <w:szCs w:val="26"/>
          <w:lang w:bidi="he-IL"/>
        </w:rPr>
        <w:t>ИНН/КПП   2466149610/246601001</w:t>
      </w:r>
    </w:p>
    <w:p w:rsidR="00F414FB" w:rsidRPr="003A6933" w:rsidRDefault="00735487" w:rsidP="00F414FB">
      <w:pPr>
        <w:spacing w:after="0"/>
        <w:jc w:val="both"/>
        <w:rPr>
          <w:rFonts w:ascii="Times New Roman" w:hAnsi="Times New Roman"/>
          <w:sz w:val="26"/>
          <w:szCs w:val="26"/>
          <w:lang w:bidi="he-IL"/>
        </w:rPr>
      </w:pPr>
      <w:proofErr w:type="gramStart"/>
      <w:r w:rsidRPr="003A6933">
        <w:rPr>
          <w:rFonts w:ascii="Times New Roman" w:hAnsi="Times New Roman"/>
          <w:sz w:val="26"/>
          <w:szCs w:val="26"/>
          <w:lang w:bidi="he-IL"/>
        </w:rPr>
        <w:t>ОГРН  1072466005864</w:t>
      </w:r>
      <w:proofErr w:type="gramEnd"/>
    </w:p>
    <w:p w:rsidR="001F3709" w:rsidRPr="00F414FB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3A6933">
        <w:rPr>
          <w:rFonts w:ascii="Times New Roman" w:hAnsi="Times New Roman"/>
          <w:sz w:val="26"/>
          <w:szCs w:val="26"/>
        </w:rPr>
        <w:t>Полученные от продажи права</w:t>
      </w:r>
      <w:r w:rsidRPr="00F414FB">
        <w:rPr>
          <w:rFonts w:ascii="Times New Roman" w:hAnsi="Times New Roman"/>
          <w:sz w:val="26"/>
          <w:szCs w:val="26"/>
        </w:rPr>
        <w:t xml:space="preserve"> на заключение договора средства, состоящие из внесенных победителем аукциона задатка и доплаты, подлежат перечислению организатором аукциона в доход соответствующего бюджета в полном объеме в следующие сроки:</w:t>
      </w:r>
    </w:p>
    <w:p w:rsidR="001F3709" w:rsidRPr="00F414FB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F414FB">
        <w:rPr>
          <w:rFonts w:ascii="Times New Roman" w:hAnsi="Times New Roman"/>
          <w:sz w:val="26"/>
          <w:szCs w:val="26"/>
        </w:rPr>
        <w:t>а) задаток победителя аукциона - в течение 3 рабочих дней со дня подписания протокола аукциона;</w:t>
      </w:r>
    </w:p>
    <w:p w:rsidR="00F414FB" w:rsidRPr="00B27FED" w:rsidRDefault="001F3709" w:rsidP="003A6933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F414FB">
        <w:rPr>
          <w:rFonts w:ascii="Times New Roman" w:hAnsi="Times New Roman"/>
          <w:sz w:val="26"/>
          <w:szCs w:val="26"/>
        </w:rPr>
        <w:t>б) доплата - в течение 3 рабочих дней со дня ее поступления на счет.</w:t>
      </w:r>
    </w:p>
    <w:p w:rsidR="001F3709" w:rsidRPr="00E66E5D" w:rsidRDefault="001F3709" w:rsidP="000A13C2">
      <w:pPr>
        <w:spacing w:before="240"/>
        <w:ind w:firstLine="567"/>
        <w:jc w:val="center"/>
        <w:rPr>
          <w:rFonts w:ascii="Times New Roman" w:hAnsi="Times New Roman"/>
          <w:b/>
          <w:sz w:val="26"/>
          <w:szCs w:val="26"/>
          <w:lang w:bidi="he-IL"/>
        </w:rPr>
      </w:pPr>
      <w:r w:rsidRPr="00E66E5D">
        <w:rPr>
          <w:rFonts w:ascii="Times New Roman" w:hAnsi="Times New Roman"/>
          <w:b/>
          <w:sz w:val="26"/>
          <w:szCs w:val="26"/>
          <w:lang w:bidi="he-IL"/>
        </w:rPr>
        <w:lastRenderedPageBreak/>
        <w:t>9. Срок, в течение которого должен быть заключен договор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bidi="he-IL"/>
        </w:rPr>
      </w:pPr>
      <w:r w:rsidRPr="00B27FED">
        <w:rPr>
          <w:rFonts w:ascii="Times New Roman" w:hAnsi="Times New Roman"/>
          <w:sz w:val="26"/>
          <w:szCs w:val="26"/>
          <w:lang w:bidi="he-IL"/>
        </w:rPr>
        <w:t xml:space="preserve">9.1. Организатор аукциона в течение 10 рабочих дней со дня поступления доплаты, но не ранее чем через 10 дней со дня размещения протокола аукциона на </w:t>
      </w:r>
      <w:r w:rsidRPr="00394C83">
        <w:rPr>
          <w:rFonts w:ascii="Times New Roman" w:hAnsi="Times New Roman"/>
          <w:sz w:val="26"/>
          <w:szCs w:val="26"/>
          <w:lang w:bidi="he-IL"/>
        </w:rPr>
        <w:t xml:space="preserve">официальном сайте заключает договор, который приведен </w:t>
      </w:r>
      <w:r w:rsidR="00F414FB" w:rsidRPr="00394C83">
        <w:rPr>
          <w:rFonts w:ascii="Times New Roman" w:hAnsi="Times New Roman"/>
          <w:sz w:val="26"/>
          <w:szCs w:val="26"/>
          <w:lang w:bidi="he-IL"/>
        </w:rPr>
        <w:t xml:space="preserve">в </w:t>
      </w:r>
      <w:r w:rsidR="00F414FB" w:rsidRPr="00871B78">
        <w:rPr>
          <w:rFonts w:ascii="Times New Roman" w:hAnsi="Times New Roman"/>
          <w:sz w:val="26"/>
          <w:szCs w:val="26"/>
          <w:lang w:bidi="he-IL"/>
        </w:rPr>
        <w:t>П</w:t>
      </w:r>
      <w:r w:rsidR="00152DF3" w:rsidRPr="00871B78">
        <w:rPr>
          <w:rFonts w:ascii="Times New Roman" w:hAnsi="Times New Roman"/>
          <w:sz w:val="26"/>
          <w:szCs w:val="26"/>
          <w:lang w:bidi="he-IL"/>
        </w:rPr>
        <w:t>риложениях 1-</w:t>
      </w:r>
      <w:r w:rsidR="00C8132B" w:rsidRPr="00871B78">
        <w:rPr>
          <w:rFonts w:ascii="Times New Roman" w:hAnsi="Times New Roman"/>
          <w:sz w:val="26"/>
          <w:szCs w:val="26"/>
          <w:lang w:bidi="he-IL"/>
        </w:rPr>
        <w:t>3</w:t>
      </w:r>
      <w:r w:rsidRPr="00871B78">
        <w:rPr>
          <w:rFonts w:ascii="Times New Roman" w:hAnsi="Times New Roman"/>
          <w:sz w:val="26"/>
          <w:szCs w:val="26"/>
          <w:lang w:bidi="he-IL"/>
        </w:rPr>
        <w:t xml:space="preserve"> к</w:t>
      </w:r>
      <w:r w:rsidRPr="00152DF3">
        <w:rPr>
          <w:rFonts w:ascii="Times New Roman" w:hAnsi="Times New Roman"/>
          <w:sz w:val="26"/>
          <w:szCs w:val="26"/>
          <w:lang w:bidi="he-IL"/>
        </w:rPr>
        <w:t xml:space="preserve"> документации об аукционе.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27FED">
        <w:rPr>
          <w:rFonts w:ascii="Times New Roman" w:hAnsi="Times New Roman"/>
          <w:sz w:val="26"/>
          <w:szCs w:val="26"/>
          <w:lang w:bidi="he-IL"/>
        </w:rPr>
        <w:t>В случае если победитель аукциона уклонился от заключения договора и (или) отказался от перечисления доплаты, организатор аукциона вправе обратиться в суд с требованием к победителю аукциона о возмещении убытков, причиненных уклонением от заключения договора и (или) от отказа от перечисления доплаты в части, не покрытой суммой внесенного задатка, и обязан предложить заключить договор участнику аукциона, сделавшему предпоследнее предложение о цене предмета аукциона. В случае согласия этого участника аукциона заключить договор этот участник признается победителем аукциона.</w:t>
      </w:r>
      <w:r w:rsidRPr="00B27FED">
        <w:rPr>
          <w:rFonts w:ascii="Times New Roman" w:hAnsi="Times New Roman"/>
          <w:sz w:val="26"/>
          <w:szCs w:val="26"/>
        </w:rPr>
        <w:t xml:space="preserve"> 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bidi="he-IL"/>
        </w:rPr>
      </w:pPr>
      <w:r w:rsidRPr="00B27FED">
        <w:rPr>
          <w:rFonts w:ascii="Times New Roman" w:hAnsi="Times New Roman"/>
          <w:sz w:val="26"/>
          <w:szCs w:val="26"/>
          <w:lang w:bidi="he-IL"/>
        </w:rPr>
        <w:t>Победителю аукциона, отказавшемуся от подписания протокола аукциона и (или) осуществления доплаты, задаток не возвращается.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bidi="he-IL"/>
        </w:rPr>
      </w:pPr>
      <w:r w:rsidRPr="00B27FED">
        <w:rPr>
          <w:rFonts w:ascii="Times New Roman" w:hAnsi="Times New Roman"/>
          <w:sz w:val="26"/>
          <w:szCs w:val="26"/>
          <w:lang w:bidi="he-IL"/>
        </w:rPr>
        <w:t>9.2. Заключение договора не допускается: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bidi="he-IL"/>
        </w:rPr>
      </w:pPr>
      <w:r w:rsidRPr="00B27FED">
        <w:rPr>
          <w:rFonts w:ascii="Times New Roman" w:hAnsi="Times New Roman"/>
          <w:sz w:val="26"/>
          <w:szCs w:val="26"/>
          <w:lang w:bidi="he-IL"/>
        </w:rPr>
        <w:t>а) ранее чем через 10 дней и позднее чем через 20 дней со дня размещения информации о результатах аукциона на официальном сайте организатора аукциона;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bidi="he-IL"/>
        </w:rPr>
      </w:pPr>
      <w:r w:rsidRPr="00B27FED">
        <w:rPr>
          <w:rFonts w:ascii="Times New Roman" w:hAnsi="Times New Roman"/>
          <w:sz w:val="26"/>
          <w:szCs w:val="26"/>
          <w:lang w:bidi="he-IL"/>
        </w:rPr>
        <w:t>б) при не</w:t>
      </w:r>
      <w:r w:rsidR="001B66E8">
        <w:rPr>
          <w:rFonts w:ascii="Times New Roman" w:hAnsi="Times New Roman"/>
          <w:sz w:val="26"/>
          <w:szCs w:val="26"/>
          <w:lang w:bidi="he-IL"/>
        </w:rPr>
        <w:t xml:space="preserve"> </w:t>
      </w:r>
      <w:r w:rsidRPr="00B27FED">
        <w:rPr>
          <w:rFonts w:ascii="Times New Roman" w:hAnsi="Times New Roman"/>
          <w:sz w:val="26"/>
          <w:szCs w:val="26"/>
          <w:lang w:bidi="he-IL"/>
        </w:rPr>
        <w:t>поступлении организатору аукциона доплаты.</w:t>
      </w:r>
    </w:p>
    <w:p w:rsidR="001F3709" w:rsidRPr="00B27FED" w:rsidRDefault="001F3709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bidi="he-IL"/>
        </w:rPr>
      </w:pPr>
    </w:p>
    <w:p w:rsidR="00C641D2" w:rsidRPr="00B27FED" w:rsidRDefault="00C641D2" w:rsidP="009C69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sectPr w:rsidR="00C641D2" w:rsidRPr="00B2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0254F"/>
    <w:multiLevelType w:val="multilevel"/>
    <w:tmpl w:val="592E9798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1FF70549"/>
    <w:multiLevelType w:val="hybridMultilevel"/>
    <w:tmpl w:val="489E3FE0"/>
    <w:lvl w:ilvl="0" w:tplc="0896CF3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3BEE4D5F"/>
    <w:multiLevelType w:val="hybridMultilevel"/>
    <w:tmpl w:val="EF180162"/>
    <w:lvl w:ilvl="0" w:tplc="60CAB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09"/>
    <w:rsid w:val="00001B1A"/>
    <w:rsid w:val="00004285"/>
    <w:rsid w:val="00010292"/>
    <w:rsid w:val="000457B5"/>
    <w:rsid w:val="000501C0"/>
    <w:rsid w:val="0006029C"/>
    <w:rsid w:val="00063AA8"/>
    <w:rsid w:val="00087BF5"/>
    <w:rsid w:val="000A0212"/>
    <w:rsid w:val="000A13C2"/>
    <w:rsid w:val="000C4CBA"/>
    <w:rsid w:val="000C75BF"/>
    <w:rsid w:val="000E4DAA"/>
    <w:rsid w:val="000F023B"/>
    <w:rsid w:val="000F18DF"/>
    <w:rsid w:val="00112EF8"/>
    <w:rsid w:val="00136C59"/>
    <w:rsid w:val="001455EC"/>
    <w:rsid w:val="00146513"/>
    <w:rsid w:val="00152DF3"/>
    <w:rsid w:val="0015306D"/>
    <w:rsid w:val="00184138"/>
    <w:rsid w:val="00195C5F"/>
    <w:rsid w:val="001A2EBF"/>
    <w:rsid w:val="001A7065"/>
    <w:rsid w:val="001B66E8"/>
    <w:rsid w:val="001C10C8"/>
    <w:rsid w:val="001C3DE9"/>
    <w:rsid w:val="001D5BAB"/>
    <w:rsid w:val="001E065A"/>
    <w:rsid w:val="001E2851"/>
    <w:rsid w:val="001F3709"/>
    <w:rsid w:val="001F3B6B"/>
    <w:rsid w:val="001F4FFE"/>
    <w:rsid w:val="00201FA6"/>
    <w:rsid w:val="00203079"/>
    <w:rsid w:val="00205DF6"/>
    <w:rsid w:val="00205F67"/>
    <w:rsid w:val="0021013A"/>
    <w:rsid w:val="00212E5D"/>
    <w:rsid w:val="00215CDE"/>
    <w:rsid w:val="00225790"/>
    <w:rsid w:val="00226330"/>
    <w:rsid w:val="00252295"/>
    <w:rsid w:val="0027129B"/>
    <w:rsid w:val="00297027"/>
    <w:rsid w:val="002A4B09"/>
    <w:rsid w:val="002B0DD7"/>
    <w:rsid w:val="002E50AA"/>
    <w:rsid w:val="0031388F"/>
    <w:rsid w:val="003313FC"/>
    <w:rsid w:val="00335579"/>
    <w:rsid w:val="00344C64"/>
    <w:rsid w:val="00363743"/>
    <w:rsid w:val="00365F5D"/>
    <w:rsid w:val="003801D5"/>
    <w:rsid w:val="0039058C"/>
    <w:rsid w:val="00394C83"/>
    <w:rsid w:val="003A65C7"/>
    <w:rsid w:val="003A6933"/>
    <w:rsid w:val="003B4764"/>
    <w:rsid w:val="003E2E2F"/>
    <w:rsid w:val="003E4A29"/>
    <w:rsid w:val="00420216"/>
    <w:rsid w:val="004308B0"/>
    <w:rsid w:val="00440234"/>
    <w:rsid w:val="00441B80"/>
    <w:rsid w:val="00457C9E"/>
    <w:rsid w:val="00462E89"/>
    <w:rsid w:val="00484E98"/>
    <w:rsid w:val="00493B66"/>
    <w:rsid w:val="004A26F8"/>
    <w:rsid w:val="004B6054"/>
    <w:rsid w:val="004B7E12"/>
    <w:rsid w:val="004E0793"/>
    <w:rsid w:val="004F321E"/>
    <w:rsid w:val="005127D9"/>
    <w:rsid w:val="00525F74"/>
    <w:rsid w:val="005813FC"/>
    <w:rsid w:val="00590075"/>
    <w:rsid w:val="005910C8"/>
    <w:rsid w:val="005A08A0"/>
    <w:rsid w:val="005B0BF8"/>
    <w:rsid w:val="005C7ACA"/>
    <w:rsid w:val="005D7C8F"/>
    <w:rsid w:val="005E73AB"/>
    <w:rsid w:val="005F46A7"/>
    <w:rsid w:val="00613522"/>
    <w:rsid w:val="006426E7"/>
    <w:rsid w:val="0065471E"/>
    <w:rsid w:val="00655252"/>
    <w:rsid w:val="00657CE0"/>
    <w:rsid w:val="00666364"/>
    <w:rsid w:val="00674555"/>
    <w:rsid w:val="00683ABD"/>
    <w:rsid w:val="006847DB"/>
    <w:rsid w:val="006A7C30"/>
    <w:rsid w:val="006E5F4D"/>
    <w:rsid w:val="00735487"/>
    <w:rsid w:val="00747E17"/>
    <w:rsid w:val="007602D7"/>
    <w:rsid w:val="00767A1E"/>
    <w:rsid w:val="007848A3"/>
    <w:rsid w:val="007C524B"/>
    <w:rsid w:val="007E1224"/>
    <w:rsid w:val="007E7040"/>
    <w:rsid w:val="007F1D46"/>
    <w:rsid w:val="007F3B99"/>
    <w:rsid w:val="007F3CD8"/>
    <w:rsid w:val="00805A2B"/>
    <w:rsid w:val="008141D3"/>
    <w:rsid w:val="008161F4"/>
    <w:rsid w:val="008405AE"/>
    <w:rsid w:val="00865678"/>
    <w:rsid w:val="00871B78"/>
    <w:rsid w:val="00874B51"/>
    <w:rsid w:val="00880C27"/>
    <w:rsid w:val="008A5614"/>
    <w:rsid w:val="008B00E9"/>
    <w:rsid w:val="008D1D8D"/>
    <w:rsid w:val="008D6696"/>
    <w:rsid w:val="009124AE"/>
    <w:rsid w:val="009128DB"/>
    <w:rsid w:val="009335ED"/>
    <w:rsid w:val="00934883"/>
    <w:rsid w:val="00941577"/>
    <w:rsid w:val="00971006"/>
    <w:rsid w:val="00980E73"/>
    <w:rsid w:val="00981BAF"/>
    <w:rsid w:val="009B3234"/>
    <w:rsid w:val="009C69F0"/>
    <w:rsid w:val="009C7F60"/>
    <w:rsid w:val="009E0B3B"/>
    <w:rsid w:val="009E1BB4"/>
    <w:rsid w:val="009E29A8"/>
    <w:rsid w:val="009F6F64"/>
    <w:rsid w:val="00A07B90"/>
    <w:rsid w:val="00A319E4"/>
    <w:rsid w:val="00A73C64"/>
    <w:rsid w:val="00A97544"/>
    <w:rsid w:val="00AE4AD5"/>
    <w:rsid w:val="00AF7BB0"/>
    <w:rsid w:val="00B0383F"/>
    <w:rsid w:val="00B03F9A"/>
    <w:rsid w:val="00B140E9"/>
    <w:rsid w:val="00B27FED"/>
    <w:rsid w:val="00B30F99"/>
    <w:rsid w:val="00B34B81"/>
    <w:rsid w:val="00B46935"/>
    <w:rsid w:val="00B5098C"/>
    <w:rsid w:val="00B52F32"/>
    <w:rsid w:val="00B64CF6"/>
    <w:rsid w:val="00B67C4E"/>
    <w:rsid w:val="00B74CAC"/>
    <w:rsid w:val="00B83456"/>
    <w:rsid w:val="00BD1047"/>
    <w:rsid w:val="00BE17AF"/>
    <w:rsid w:val="00BF64A4"/>
    <w:rsid w:val="00C21104"/>
    <w:rsid w:val="00C264F9"/>
    <w:rsid w:val="00C3075A"/>
    <w:rsid w:val="00C60389"/>
    <w:rsid w:val="00C641D2"/>
    <w:rsid w:val="00C705A1"/>
    <w:rsid w:val="00C77E92"/>
    <w:rsid w:val="00C8132B"/>
    <w:rsid w:val="00CC1F68"/>
    <w:rsid w:val="00CF35D1"/>
    <w:rsid w:val="00D05F9E"/>
    <w:rsid w:val="00D14511"/>
    <w:rsid w:val="00D16434"/>
    <w:rsid w:val="00D233AA"/>
    <w:rsid w:val="00D40A76"/>
    <w:rsid w:val="00D90497"/>
    <w:rsid w:val="00D93484"/>
    <w:rsid w:val="00D96EC2"/>
    <w:rsid w:val="00DA7660"/>
    <w:rsid w:val="00DC1CE6"/>
    <w:rsid w:val="00DD5E51"/>
    <w:rsid w:val="00DE7036"/>
    <w:rsid w:val="00E04C4E"/>
    <w:rsid w:val="00E20F4F"/>
    <w:rsid w:val="00E44FFD"/>
    <w:rsid w:val="00E55B66"/>
    <w:rsid w:val="00E56036"/>
    <w:rsid w:val="00E66E5D"/>
    <w:rsid w:val="00E86116"/>
    <w:rsid w:val="00E95621"/>
    <w:rsid w:val="00EB0F61"/>
    <w:rsid w:val="00EB1E74"/>
    <w:rsid w:val="00EB4324"/>
    <w:rsid w:val="00ED6593"/>
    <w:rsid w:val="00EF1B41"/>
    <w:rsid w:val="00EF3839"/>
    <w:rsid w:val="00F355A9"/>
    <w:rsid w:val="00F36CB6"/>
    <w:rsid w:val="00F37E5D"/>
    <w:rsid w:val="00F414FB"/>
    <w:rsid w:val="00F62E58"/>
    <w:rsid w:val="00F97B2E"/>
    <w:rsid w:val="00FA61AD"/>
    <w:rsid w:val="00FA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F26861"/>
  <w15:chartTrackingRefBased/>
  <w15:docId w15:val="{A3BE526A-F456-4691-9C6B-8113CB74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7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709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1F37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1F3709"/>
    <w:rPr>
      <w:rFonts w:cs="Times New Roman"/>
      <w:color w:val="0000FF"/>
      <w:u w:val="single"/>
    </w:rPr>
  </w:style>
  <w:style w:type="paragraph" w:customStyle="1" w:styleId="a5">
    <w:name w:val="Стиль"/>
    <w:uiPriority w:val="99"/>
    <w:rsid w:val="001F37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03079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table" w:styleId="a6">
    <w:name w:val="Table Grid"/>
    <w:basedOn w:val="a1"/>
    <w:uiPriority w:val="39"/>
    <w:rsid w:val="00CC1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53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306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mrcssattr">
    <w:name w:val="standard_mr_css_attr"/>
    <w:basedOn w:val="a"/>
    <w:rsid w:val="009128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9128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etu.fish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759A-4055-4382-9A42-85C43381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3845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198</cp:revision>
  <cp:lastPrinted>2026-02-02T04:16:00Z</cp:lastPrinted>
  <dcterms:created xsi:type="dcterms:W3CDTF">2020-05-18T08:07:00Z</dcterms:created>
  <dcterms:modified xsi:type="dcterms:W3CDTF">2026-02-02T04:16:00Z</dcterms:modified>
</cp:coreProperties>
</file>