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216CA2">
      <w:pPr>
        <w:pStyle w:val="Style8"/>
        <w:ind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E45D1C" w:rsidRDefault="002F47C2" w:rsidP="00A132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r w:rsidR="006A2FD8">
        <w:rPr>
          <w:sz w:val="28"/>
          <w:szCs w:val="28"/>
        </w:rPr>
        <w:t>Енисейского</w:t>
      </w:r>
      <w:r w:rsidR="000E24C0">
        <w:rPr>
          <w:sz w:val="28"/>
          <w:szCs w:val="28"/>
        </w:rPr>
        <w:t xml:space="preserve"> </w:t>
      </w:r>
      <w:r w:rsidR="001862D0">
        <w:rPr>
          <w:sz w:val="28"/>
          <w:szCs w:val="28"/>
        </w:rPr>
        <w:t>меж</w:t>
      </w:r>
      <w:r w:rsidR="004D03F7" w:rsidRPr="00C7665C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E45D1C">
        <w:rPr>
          <w:sz w:val="28"/>
          <w:szCs w:val="28"/>
        </w:rPr>
        <w:t xml:space="preserve"> Федерального агентства </w:t>
      </w:r>
    </w:p>
    <w:p w:rsidR="00444DBC" w:rsidRPr="00C7665C" w:rsidRDefault="00444DBC" w:rsidP="00A13283">
      <w:pPr>
        <w:spacing w:line="360" w:lineRule="auto"/>
        <w:jc w:val="center"/>
        <w:rPr>
          <w:sz w:val="28"/>
          <w:szCs w:val="28"/>
        </w:rPr>
      </w:pPr>
      <w:r w:rsidRPr="00C7665C">
        <w:rPr>
          <w:sz w:val="28"/>
          <w:szCs w:val="28"/>
        </w:rPr>
        <w:t>по рыболовству</w:t>
      </w:r>
    </w:p>
    <w:p w:rsidR="003A5EB4" w:rsidRDefault="003A5EB4" w:rsidP="00A13283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A13283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9F69B9" w:rsidP="00A13283">
      <w:pPr>
        <w:shd w:val="clear" w:color="auto" w:fill="FFFFFF"/>
        <w:spacing w:line="360" w:lineRule="auto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FA3751">
        <w:rPr>
          <w:rStyle w:val="FontStyle19"/>
          <w:sz w:val="28"/>
          <w:szCs w:val="28"/>
        </w:rPr>
        <w:t xml:space="preserve">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475F1">
        <w:rPr>
          <w:sz w:val="28"/>
          <w:szCs w:val="28"/>
        </w:rPr>
        <w:t xml:space="preserve">инспектора </w:t>
      </w:r>
      <w:r w:rsidR="00A35655">
        <w:rPr>
          <w:sz w:val="28"/>
          <w:szCs w:val="28"/>
        </w:rPr>
        <w:t xml:space="preserve">Енисейского </w:t>
      </w:r>
      <w:r w:rsidR="001B0380">
        <w:rPr>
          <w:sz w:val="28"/>
          <w:szCs w:val="28"/>
        </w:rPr>
        <w:t>меж</w:t>
      </w:r>
      <w:r w:rsidR="008432D7" w:rsidRPr="00C7665C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A13283">
      <w:pPr>
        <w:widowControl/>
        <w:spacing w:line="360" w:lineRule="auto"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F5755F">
        <w:rPr>
          <w:rFonts w:eastAsiaTheme="minorHAnsi"/>
          <w:sz w:val="28"/>
          <w:szCs w:val="28"/>
          <w:lang w:eastAsia="en-US"/>
        </w:rPr>
        <w:t>11-3-4-050</w:t>
      </w:r>
      <w:r w:rsidR="00F5755F">
        <w:rPr>
          <w:rStyle w:val="FontStyle19"/>
          <w:sz w:val="28"/>
          <w:szCs w:val="28"/>
        </w:rPr>
        <w:t>.</w:t>
      </w:r>
    </w:p>
    <w:p w:rsidR="00F4338A" w:rsidRPr="001331FE" w:rsidRDefault="008C6C8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982200">
        <w:rPr>
          <w:rStyle w:val="FontStyle19"/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C14F30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982200">
        <w:rPr>
          <w:rStyle w:val="FontStyle19"/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C14F30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>Назначение на должно</w:t>
      </w:r>
      <w:r w:rsidR="001A217F">
        <w:rPr>
          <w:rStyle w:val="FontStyle19"/>
          <w:sz w:val="28"/>
          <w:szCs w:val="28"/>
        </w:rPr>
        <w:t xml:space="preserve">сть и освобождение от должности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8B394F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CB45A0" w:rsidRDefault="00FB6D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9306D3">
        <w:rPr>
          <w:rStyle w:val="FontStyle19"/>
          <w:sz w:val="28"/>
          <w:szCs w:val="28"/>
        </w:rPr>
        <w:t xml:space="preserve"> служащий, замещающий должность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инспектора</w:t>
      </w:r>
      <w:r w:rsidR="009B30B8">
        <w:rPr>
          <w:sz w:val="28"/>
          <w:szCs w:val="28"/>
        </w:rPr>
        <w:t xml:space="preserve"> отдела</w:t>
      </w:r>
      <w:r w:rsidR="00CB45A0" w:rsidRPr="00C007DA">
        <w:rPr>
          <w:rStyle w:val="FontStyle19"/>
          <w:sz w:val="28"/>
          <w:szCs w:val="28"/>
        </w:rPr>
        <w:t xml:space="preserve">, непосредственно подчиняется </w:t>
      </w:r>
      <w:r w:rsidR="00FB066C">
        <w:rPr>
          <w:rStyle w:val="FontStyle19"/>
          <w:sz w:val="28"/>
          <w:szCs w:val="28"/>
        </w:rPr>
        <w:t xml:space="preserve">начальнику отдела </w:t>
      </w:r>
      <w:r w:rsidR="00B125DE">
        <w:rPr>
          <w:rStyle w:val="FontStyle19"/>
          <w:sz w:val="28"/>
          <w:szCs w:val="28"/>
        </w:rPr>
        <w:t>либо лиц</w:t>
      </w:r>
      <w:r w:rsidR="00D05A0E">
        <w:rPr>
          <w:rStyle w:val="FontStyle19"/>
          <w:sz w:val="28"/>
          <w:szCs w:val="28"/>
        </w:rPr>
        <w:t>у, исполняющему его обязанност</w:t>
      </w:r>
      <w:r w:rsidR="00BF4334">
        <w:rPr>
          <w:rStyle w:val="FontStyle19"/>
          <w:sz w:val="28"/>
          <w:szCs w:val="28"/>
        </w:rPr>
        <w:t>и</w:t>
      </w:r>
      <w:r w:rsidR="00D05A0E">
        <w:rPr>
          <w:rStyle w:val="FontStyle19"/>
          <w:sz w:val="28"/>
          <w:szCs w:val="28"/>
        </w:rPr>
        <w:t xml:space="preserve">. </w:t>
      </w:r>
      <w:r w:rsidR="00B125DE">
        <w:rPr>
          <w:rStyle w:val="FontStyle19"/>
          <w:sz w:val="28"/>
          <w:szCs w:val="28"/>
        </w:rPr>
        <w:t xml:space="preserve"> </w:t>
      </w:r>
    </w:p>
    <w:p w:rsidR="00997EDA" w:rsidRDefault="00997EDA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 w:rsidR="00BC7F7D">
        <w:rPr>
          <w:sz w:val="28"/>
          <w:szCs w:val="28"/>
        </w:rPr>
        <w:t xml:space="preserve"> служащий, замещающий должность </w:t>
      </w:r>
      <w:r w:rsidR="002E5693" w:rsidRPr="002F47C2">
        <w:rPr>
          <w:sz w:val="28"/>
          <w:szCs w:val="28"/>
        </w:rPr>
        <w:t>государственного инспектора</w:t>
      </w:r>
      <w:r w:rsidR="00FD0CC0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>, также подчиняется руко</w:t>
      </w:r>
      <w:r w:rsidR="002F47C2" w:rsidRPr="002F47C2">
        <w:rPr>
          <w:sz w:val="28"/>
          <w:szCs w:val="28"/>
        </w:rPr>
        <w:t>водителю Управления, заместителям</w:t>
      </w:r>
      <w:r w:rsidRPr="002F47C2">
        <w:rPr>
          <w:sz w:val="28"/>
          <w:szCs w:val="28"/>
        </w:rPr>
        <w:t xml:space="preserve"> руководителя Управления. </w:t>
      </w:r>
    </w:p>
    <w:p w:rsidR="0012650A" w:rsidRPr="00C007DA" w:rsidRDefault="0012650A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4431A1">
        <w:rPr>
          <w:rStyle w:val="FontStyle19"/>
          <w:sz w:val="28"/>
          <w:szCs w:val="28"/>
        </w:rPr>
        <w:t xml:space="preserve">амещающий должность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FD0CC0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A13283">
      <w:pPr>
        <w:widowControl/>
        <w:spacing w:line="360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575147">
        <w:rPr>
          <w:rStyle w:val="FontStyle19"/>
          <w:sz w:val="28"/>
          <w:szCs w:val="28"/>
        </w:rPr>
        <w:t xml:space="preserve">Для замещения должности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AB03FD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A13283">
      <w:pPr>
        <w:widowControl/>
        <w:spacing w:line="360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</w:t>
      </w:r>
      <w:r w:rsidR="00266200">
        <w:rPr>
          <w:rStyle w:val="FontStyle19"/>
          <w:sz w:val="28"/>
          <w:szCs w:val="28"/>
        </w:rPr>
        <w:t xml:space="preserve"> служащий, замещающий должность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</w:t>
      </w:r>
      <w:r w:rsidR="00AB03FD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A13283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A13283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4C6292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DB0D24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lastRenderedPageBreak/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8"/>
          <w:szCs w:val="28"/>
        </w:rPr>
      </w:pPr>
      <w:r w:rsidRPr="00B947D7">
        <w:rPr>
          <w:rStyle w:val="FontStyle19"/>
          <w:sz w:val="28"/>
          <w:szCs w:val="28"/>
        </w:rPr>
        <w:t>10</w:t>
      </w:r>
      <w:r w:rsidR="004E565E" w:rsidRPr="00B947D7">
        <w:rPr>
          <w:rStyle w:val="FontStyle19"/>
          <w:sz w:val="28"/>
          <w:szCs w:val="28"/>
        </w:rPr>
        <w:t>. </w:t>
      </w:r>
      <w:r w:rsidR="00035201" w:rsidRPr="00B947D7">
        <w:rPr>
          <w:rStyle w:val="FontStyle19"/>
          <w:sz w:val="28"/>
          <w:szCs w:val="28"/>
        </w:rPr>
        <w:t>Гражданский</w:t>
      </w:r>
      <w:r w:rsidR="00AE2792" w:rsidRPr="00B947D7">
        <w:rPr>
          <w:rStyle w:val="FontStyle19"/>
          <w:sz w:val="28"/>
          <w:szCs w:val="28"/>
        </w:rPr>
        <w:t xml:space="preserve"> </w:t>
      </w:r>
      <w:r w:rsidR="00AE2792">
        <w:rPr>
          <w:rStyle w:val="FontStyle19"/>
          <w:sz w:val="28"/>
          <w:szCs w:val="28"/>
        </w:rPr>
        <w:t xml:space="preserve">служащий, замещающий должность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DB0D24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A13283">
      <w:pPr>
        <w:pStyle w:val="Style13"/>
        <w:spacing w:line="36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A132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A132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A13283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A13283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A13283">
      <w:pPr>
        <w:pStyle w:val="Con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A13283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B947D7">
        <w:rPr>
          <w:rStyle w:val="FontStyle19"/>
          <w:sz w:val="28"/>
          <w:szCs w:val="28"/>
        </w:rPr>
        <w:t xml:space="preserve">Иные профессиональные знания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F827A8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0753B4" w:rsidP="00A1328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A1328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>Гражданский</w:t>
      </w:r>
      <w:r w:rsidR="00D233B4">
        <w:rPr>
          <w:rStyle w:val="FontStyle19"/>
          <w:sz w:val="28"/>
          <w:szCs w:val="28"/>
        </w:rPr>
        <w:t xml:space="preserve"> служащий, замещающий должность </w:t>
      </w:r>
      <w:r w:rsidR="00722C32">
        <w:rPr>
          <w:rStyle w:val="FontStyle19"/>
          <w:sz w:val="28"/>
          <w:szCs w:val="28"/>
        </w:rPr>
        <w:t>государственного инспектора</w:t>
      </w:r>
      <w:r w:rsidR="00F827A8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A1328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A1328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A13283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A13283">
      <w:pPr>
        <w:pStyle w:val="Style13"/>
        <w:spacing w:line="36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>Гражданский</w:t>
      </w:r>
      <w:r w:rsidR="002B277E">
        <w:rPr>
          <w:rStyle w:val="FontStyle53"/>
        </w:rPr>
        <w:t xml:space="preserve"> служащий, замещающий должность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763F1E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A13283">
      <w:pPr>
        <w:pStyle w:val="ConsPlusNormal"/>
        <w:spacing w:line="360" w:lineRule="auto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A13283">
      <w:pPr>
        <w:pStyle w:val="Style13"/>
        <w:spacing w:line="36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2D4F68">
        <w:rPr>
          <w:rStyle w:val="FontStyle53"/>
          <w:color w:val="000000" w:themeColor="text1"/>
        </w:rPr>
        <w:t xml:space="preserve"> </w:t>
      </w:r>
      <w:r w:rsidR="00145008">
        <w:rPr>
          <w:rStyle w:val="FontStyle19"/>
          <w:sz w:val="28"/>
          <w:szCs w:val="28"/>
        </w:rPr>
        <w:t>государственного инспектора</w:t>
      </w:r>
      <w:r w:rsidR="00763F1E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A13283">
      <w:pPr>
        <w:pStyle w:val="Style8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A13283">
      <w:pPr>
        <w:pStyle w:val="Style8"/>
        <w:spacing w:line="360" w:lineRule="auto"/>
        <w:ind w:right="27" w:firstLine="709"/>
        <w:rPr>
          <w:rStyle w:val="FontStyle17"/>
          <w:sz w:val="28"/>
          <w:szCs w:val="28"/>
        </w:rPr>
      </w:pPr>
    </w:p>
    <w:p w:rsidR="00A47E22" w:rsidRDefault="000D145A" w:rsidP="00A13283">
      <w:pPr>
        <w:pStyle w:val="Style8"/>
        <w:spacing w:line="360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A13283">
      <w:pPr>
        <w:pStyle w:val="Style8"/>
        <w:spacing w:line="360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A13283">
      <w:pPr>
        <w:pStyle w:val="Style8"/>
        <w:spacing w:line="360" w:lineRule="auto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11D2A" w:rsidRPr="00E55430" w:rsidRDefault="001B2F27" w:rsidP="00A13283">
      <w:pPr>
        <w:widowControl/>
        <w:spacing w:line="360" w:lineRule="auto"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211D2A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211D2A" w:rsidRPr="00C007DA">
        <w:rPr>
          <w:rStyle w:val="FontStyle19"/>
          <w:sz w:val="28"/>
          <w:szCs w:val="28"/>
        </w:rPr>
        <w:br/>
        <w:t>статьями 14, 15 Федерального</w:t>
      </w:r>
      <w:r w:rsidR="00211D2A">
        <w:rPr>
          <w:rStyle w:val="FontStyle19"/>
          <w:sz w:val="28"/>
          <w:szCs w:val="28"/>
        </w:rPr>
        <w:t xml:space="preserve"> закона от 27 июля 2004 г. № 79-</w:t>
      </w:r>
      <w:r w:rsidR="00211D2A" w:rsidRPr="00C007DA">
        <w:rPr>
          <w:rStyle w:val="FontStyle19"/>
          <w:sz w:val="28"/>
          <w:szCs w:val="28"/>
        </w:rPr>
        <w:t>ФЗ</w:t>
      </w:r>
      <w:r w:rsidR="00211D2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F01B55">
        <w:rPr>
          <w:rStyle w:val="FontStyle19"/>
          <w:sz w:val="28"/>
          <w:szCs w:val="28"/>
        </w:rPr>
        <w:t xml:space="preserve"> </w:t>
      </w:r>
      <w:r w:rsidR="00211D2A" w:rsidRPr="00C007DA">
        <w:rPr>
          <w:rStyle w:val="FontStyle19"/>
          <w:sz w:val="28"/>
          <w:szCs w:val="28"/>
        </w:rPr>
        <w:t>(Собрание</w:t>
      </w:r>
      <w:r w:rsidR="00211D2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211D2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t>ст. 6730;2017, №31,</w:t>
      </w:r>
      <w:r w:rsidR="00211D2A">
        <w:rPr>
          <w:rStyle w:val="FontStyle19"/>
          <w:sz w:val="28"/>
          <w:szCs w:val="28"/>
        </w:rPr>
        <w:t xml:space="preserve"> ст. 4824) (далее -</w:t>
      </w:r>
      <w:r w:rsidR="00211D2A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11D2A" w:rsidRPr="00C32AC1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>, иными нормативными правовыми актами Российской Федерации и со служебным контрактом;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>
        <w:rPr>
          <w:rStyle w:val="FontStyle19"/>
          <w:sz w:val="28"/>
          <w:szCs w:val="28"/>
        </w:rPr>
        <w:t>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</w:t>
      </w:r>
      <w:proofErr w:type="gramEnd"/>
      <w:r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Pr="000E6270">
        <w:rPr>
          <w:rStyle w:val="FontStyle19"/>
          <w:sz w:val="28"/>
          <w:szCs w:val="28"/>
        </w:rPr>
        <w:t>рост</w:t>
      </w:r>
      <w:proofErr w:type="gramEnd"/>
      <w:r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8742AD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11D2A" w:rsidRDefault="00211D2A" w:rsidP="00A13283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lastRenderedPageBreak/>
        <w:t>-</w:t>
      </w:r>
      <w:r>
        <w:rPr>
          <w:rFonts w:eastAsiaTheme="minorHAnsi"/>
          <w:sz w:val="28"/>
          <w:szCs w:val="28"/>
          <w:lang w:eastAsia="en-US"/>
        </w:rPr>
        <w:t>на государственное пенсионное обеспечение в соответствии с</w:t>
      </w:r>
      <w:r w:rsidR="0088472F">
        <w:rPr>
          <w:rFonts w:eastAsiaTheme="minorHAnsi"/>
          <w:sz w:val="28"/>
          <w:szCs w:val="28"/>
          <w:lang w:eastAsia="en-US"/>
        </w:rPr>
        <w:t xml:space="preserve">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D2A" w:rsidRPr="005C0C0B" w:rsidRDefault="00211D2A" w:rsidP="00A13283">
      <w:pPr>
        <w:widowControl/>
        <w:spacing w:line="360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11D2A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5D433F" w:rsidP="00A13283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>На гражданского с</w:t>
      </w:r>
      <w:r w:rsidR="00FE781D">
        <w:rPr>
          <w:rStyle w:val="FontStyle19"/>
          <w:sz w:val="28"/>
          <w:szCs w:val="28"/>
        </w:rPr>
        <w:t xml:space="preserve">лужащего, замещающего должность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031F14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осуществление надзора за соблюдением юридическими, физическими лицами, индивидуальными предпринимателями правил и режим</w:t>
      </w:r>
      <w:r w:rsidR="00BB0162">
        <w:rPr>
          <w:sz w:val="28"/>
          <w:szCs w:val="28"/>
        </w:rPr>
        <w:t xml:space="preserve">ов промышленного, любительского </w:t>
      </w:r>
      <w:r w:rsidRPr="00616806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4B23CC" w:rsidRPr="00616806" w:rsidRDefault="004B23CC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A13283">
      <w:pPr>
        <w:widowControl/>
        <w:spacing w:line="360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подготовка и размещение в печатных изданиях, на интернет ресурсах статей, </w:t>
      </w:r>
      <w:r w:rsidRPr="00616806">
        <w:rPr>
          <w:sz w:val="28"/>
          <w:szCs w:val="28"/>
        </w:rPr>
        <w:lastRenderedPageBreak/>
        <w:t>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7A5979" w:rsidRDefault="00CD3DD6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с письменного согласия или распоряжения 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="00AC7423">
        <w:rPr>
          <w:sz w:val="28"/>
          <w:szCs w:val="28"/>
        </w:rPr>
        <w:t>подготовка проектов</w:t>
      </w:r>
      <w:r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 Управления и его заместителей, начальника отдел</w:t>
      </w:r>
      <w:r w:rsidR="00AE072D">
        <w:rPr>
          <w:sz w:val="28"/>
          <w:szCs w:val="28"/>
        </w:rPr>
        <w:t>а</w:t>
      </w:r>
      <w:r w:rsidR="00694259">
        <w:rPr>
          <w:sz w:val="28"/>
          <w:szCs w:val="28"/>
        </w:rPr>
        <w:t xml:space="preserve"> </w:t>
      </w:r>
      <w:r w:rsidRPr="00616806">
        <w:rPr>
          <w:sz w:val="28"/>
          <w:szCs w:val="28"/>
        </w:rPr>
        <w:t>в закрепленной сфере деятельности;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</w:t>
      </w:r>
      <w:r w:rsidRPr="00616806">
        <w:rPr>
          <w:sz w:val="28"/>
          <w:szCs w:val="28"/>
        </w:rPr>
        <w:lastRenderedPageBreak/>
        <w:t>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обеспечивать эффективную эксплуатацию и сохранность имущества Управления, в том числе предоставленного ему для исполнения должностных обязанностей.</w:t>
      </w:r>
    </w:p>
    <w:p w:rsidR="00867A01" w:rsidRDefault="005D433F" w:rsidP="00A13283">
      <w:pPr>
        <w:widowControl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A13283">
      <w:pPr>
        <w:pStyle w:val="Style11"/>
        <w:tabs>
          <w:tab w:val="left" w:pos="835"/>
        </w:tabs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Гражданский</w:t>
      </w:r>
      <w:r w:rsidR="00BF476D">
        <w:rPr>
          <w:rStyle w:val="FontStyle19"/>
          <w:sz w:val="28"/>
          <w:szCs w:val="28"/>
        </w:rPr>
        <w:t xml:space="preserve"> служащий, замещающий должность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031F14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A13283">
      <w:pPr>
        <w:pStyle w:val="Style7"/>
        <w:spacing w:line="36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A13283">
      <w:pPr>
        <w:pStyle w:val="Style7"/>
        <w:spacing w:line="360" w:lineRule="auto"/>
        <w:ind w:right="27" w:firstLine="709"/>
        <w:jc w:val="both"/>
        <w:rPr>
          <w:rStyle w:val="FontStyle29"/>
        </w:rPr>
      </w:pPr>
    </w:p>
    <w:p w:rsidR="00FA7DAA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295689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A900B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A13283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A13283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A13283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6C0A3C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A900B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A13283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A13283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A13283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D50ACF" w:rsidRPr="00BE3EFE" w:rsidRDefault="00D50ACF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A13283">
      <w:pPr>
        <w:pStyle w:val="Style8"/>
        <w:spacing w:line="360" w:lineRule="auto"/>
        <w:ind w:right="27"/>
        <w:rPr>
          <w:rStyle w:val="FontStyle17"/>
          <w:sz w:val="28"/>
          <w:szCs w:val="28"/>
        </w:rPr>
      </w:pPr>
    </w:p>
    <w:p w:rsidR="0068066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A13283">
      <w:pPr>
        <w:pStyle w:val="Style8"/>
        <w:spacing w:line="360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C011E7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102917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A13283">
      <w:pPr>
        <w:pStyle w:val="ad"/>
        <w:spacing w:line="360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24. </w:t>
      </w:r>
      <w:r w:rsidR="00875D0D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102917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A1328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A1328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A1328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Pr="00AF0F06" w:rsidRDefault="00AF0F06" w:rsidP="00A13283">
      <w:pPr>
        <w:pStyle w:val="Style7"/>
        <w:spacing w:line="36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AE072D" w:rsidRDefault="00AE072D" w:rsidP="00A13283">
      <w:pPr>
        <w:pStyle w:val="Style8"/>
        <w:spacing w:line="360" w:lineRule="auto"/>
        <w:ind w:right="27"/>
        <w:rPr>
          <w:rStyle w:val="FontStyle17"/>
          <w:sz w:val="28"/>
          <w:szCs w:val="28"/>
        </w:rPr>
      </w:pPr>
    </w:p>
    <w:p w:rsidR="006205D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lastRenderedPageBreak/>
        <w:t>порядок согласования и принятия данных решений</w:t>
      </w:r>
    </w:p>
    <w:p w:rsidR="003B280A" w:rsidRPr="00501A63" w:rsidRDefault="003B280A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A13283">
      <w:pPr>
        <w:pStyle w:val="Style8"/>
        <w:spacing w:line="360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В соответствии со св</w:t>
      </w:r>
      <w:r w:rsidR="008B4047">
        <w:rPr>
          <w:rStyle w:val="FontStyle19"/>
          <w:sz w:val="28"/>
          <w:szCs w:val="28"/>
        </w:rPr>
        <w:t xml:space="preserve">оими должностными обязанностями </w:t>
      </w:r>
      <w:r w:rsidR="00F353AB">
        <w:rPr>
          <w:rStyle w:val="FontStyle19"/>
          <w:sz w:val="28"/>
          <w:szCs w:val="28"/>
        </w:rPr>
        <w:t>государственный инспектор</w:t>
      </w:r>
      <w:r w:rsidR="00F700A6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Pr="00C007DA" w:rsidRDefault="003226DB" w:rsidP="00A13283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1F3084">
        <w:rPr>
          <w:rStyle w:val="FontStyle19"/>
          <w:bCs/>
          <w:sz w:val="28"/>
          <w:szCs w:val="28"/>
        </w:rPr>
        <w:t xml:space="preserve">Взаимодействие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CB639E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A13283">
      <w:pPr>
        <w:pStyle w:val="Style1"/>
        <w:widowControl/>
        <w:spacing w:line="360" w:lineRule="auto"/>
        <w:ind w:left="1104" w:right="27"/>
        <w:rPr>
          <w:sz w:val="20"/>
          <w:szCs w:val="20"/>
        </w:rPr>
      </w:pPr>
    </w:p>
    <w:p w:rsidR="000246E5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A13283">
      <w:pPr>
        <w:pStyle w:val="Style8"/>
        <w:spacing w:line="360" w:lineRule="auto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A13283">
      <w:pPr>
        <w:pStyle w:val="Style8"/>
        <w:spacing w:line="360" w:lineRule="auto"/>
        <w:ind w:right="27"/>
        <w:rPr>
          <w:rStyle w:val="FontStyle17"/>
          <w:sz w:val="28"/>
          <w:szCs w:val="28"/>
        </w:rPr>
      </w:pPr>
    </w:p>
    <w:p w:rsidR="006205D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A13283">
      <w:pPr>
        <w:pStyle w:val="Style7"/>
        <w:widowControl/>
        <w:spacing w:line="360" w:lineRule="auto"/>
        <w:ind w:right="27" w:firstLine="686"/>
        <w:rPr>
          <w:sz w:val="20"/>
          <w:szCs w:val="20"/>
        </w:rPr>
      </w:pPr>
    </w:p>
    <w:p w:rsidR="00062FEF" w:rsidRDefault="0053749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A13283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A13283">
      <w:pPr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A1328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3448B3" w:rsidP="00A13283">
      <w:pPr>
        <w:tabs>
          <w:tab w:val="num" w:pos="960"/>
        </w:tabs>
        <w:spacing w:line="360" w:lineRule="auto"/>
        <w:ind w:firstLine="709"/>
        <w:jc w:val="both"/>
        <w:rPr>
          <w:sz w:val="28"/>
        </w:rPr>
      </w:pPr>
      <w:r w:rsidRPr="00EC72F6">
        <w:rPr>
          <w:sz w:val="28"/>
          <w:szCs w:val="28"/>
        </w:rPr>
        <w:t xml:space="preserve">- </w:t>
      </w:r>
      <w:r>
        <w:rPr>
          <w:sz w:val="28"/>
        </w:rPr>
        <w:t>результатам</w:t>
      </w:r>
      <w:r w:rsidR="00CF3E10">
        <w:rPr>
          <w:sz w:val="28"/>
        </w:rPr>
        <w:t xml:space="preserve"> рассмотрения составленных </w:t>
      </w:r>
      <w:r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A1328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A1328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A132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A13283">
      <w:pPr>
        <w:spacing w:line="360" w:lineRule="auto"/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A13283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A13283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A13283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EC2113" w:rsidRPr="000F7C4B" w:rsidRDefault="00586AA5" w:rsidP="00DB7D39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sectPr w:rsidR="00EC2113" w:rsidRPr="000F7C4B" w:rsidSect="00216CA2">
      <w:headerReference w:type="default" r:id="rId10"/>
      <w:headerReference w:type="first" r:id="rId11"/>
      <w:pgSz w:w="11906" w:h="16838"/>
      <w:pgMar w:top="851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14" w:rsidRDefault="00C90E14" w:rsidP="00ED7B80">
      <w:r>
        <w:separator/>
      </w:r>
    </w:p>
  </w:endnote>
  <w:endnote w:type="continuationSeparator" w:id="0">
    <w:p w:rsidR="00C90E14" w:rsidRDefault="00C90E14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14" w:rsidRDefault="00C90E14" w:rsidP="00ED7B80">
      <w:r>
        <w:separator/>
      </w:r>
    </w:p>
  </w:footnote>
  <w:footnote w:type="continuationSeparator" w:id="0">
    <w:p w:rsidR="00C90E14" w:rsidRDefault="00C90E14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4B6E0C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216C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7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F46"/>
    <w:rsid w:val="00017807"/>
    <w:rsid w:val="000246E5"/>
    <w:rsid w:val="000251E5"/>
    <w:rsid w:val="00027832"/>
    <w:rsid w:val="00031F14"/>
    <w:rsid w:val="00035201"/>
    <w:rsid w:val="00035720"/>
    <w:rsid w:val="00036954"/>
    <w:rsid w:val="000503A1"/>
    <w:rsid w:val="00051252"/>
    <w:rsid w:val="00052839"/>
    <w:rsid w:val="00056D72"/>
    <w:rsid w:val="00057FF2"/>
    <w:rsid w:val="00062FEF"/>
    <w:rsid w:val="0006360D"/>
    <w:rsid w:val="00066B02"/>
    <w:rsid w:val="00067754"/>
    <w:rsid w:val="00071C5E"/>
    <w:rsid w:val="0007240B"/>
    <w:rsid w:val="000753B4"/>
    <w:rsid w:val="00076DB4"/>
    <w:rsid w:val="000808DD"/>
    <w:rsid w:val="000818A9"/>
    <w:rsid w:val="00087933"/>
    <w:rsid w:val="00094AC5"/>
    <w:rsid w:val="00095ABE"/>
    <w:rsid w:val="00096936"/>
    <w:rsid w:val="000A217C"/>
    <w:rsid w:val="000A3404"/>
    <w:rsid w:val="000A3D7C"/>
    <w:rsid w:val="000B3007"/>
    <w:rsid w:val="000B634C"/>
    <w:rsid w:val="000C1156"/>
    <w:rsid w:val="000C33CF"/>
    <w:rsid w:val="000C3F88"/>
    <w:rsid w:val="000C4169"/>
    <w:rsid w:val="000D145A"/>
    <w:rsid w:val="000E089B"/>
    <w:rsid w:val="000E24C0"/>
    <w:rsid w:val="000E38BA"/>
    <w:rsid w:val="000E6270"/>
    <w:rsid w:val="000F3A0A"/>
    <w:rsid w:val="000F53EC"/>
    <w:rsid w:val="000F568E"/>
    <w:rsid w:val="000F69DC"/>
    <w:rsid w:val="000F7C4B"/>
    <w:rsid w:val="00102917"/>
    <w:rsid w:val="00102DEC"/>
    <w:rsid w:val="001033F3"/>
    <w:rsid w:val="00105EF3"/>
    <w:rsid w:val="00106328"/>
    <w:rsid w:val="00115BB2"/>
    <w:rsid w:val="001202AA"/>
    <w:rsid w:val="0012650A"/>
    <w:rsid w:val="00131B7E"/>
    <w:rsid w:val="001331FE"/>
    <w:rsid w:val="001408F8"/>
    <w:rsid w:val="0014180F"/>
    <w:rsid w:val="00143C4D"/>
    <w:rsid w:val="00143EFE"/>
    <w:rsid w:val="00145008"/>
    <w:rsid w:val="00147993"/>
    <w:rsid w:val="00152A59"/>
    <w:rsid w:val="0015458B"/>
    <w:rsid w:val="00154FB8"/>
    <w:rsid w:val="00166C0E"/>
    <w:rsid w:val="00171599"/>
    <w:rsid w:val="00174F3E"/>
    <w:rsid w:val="00176C44"/>
    <w:rsid w:val="00177065"/>
    <w:rsid w:val="00180A1B"/>
    <w:rsid w:val="00180A49"/>
    <w:rsid w:val="001862D0"/>
    <w:rsid w:val="00187E77"/>
    <w:rsid w:val="001910BF"/>
    <w:rsid w:val="001944F3"/>
    <w:rsid w:val="001949BA"/>
    <w:rsid w:val="00194D7A"/>
    <w:rsid w:val="00194F66"/>
    <w:rsid w:val="0019508B"/>
    <w:rsid w:val="001A217F"/>
    <w:rsid w:val="001A5182"/>
    <w:rsid w:val="001A7D73"/>
    <w:rsid w:val="001B0380"/>
    <w:rsid w:val="001B1005"/>
    <w:rsid w:val="001B2F27"/>
    <w:rsid w:val="001B3236"/>
    <w:rsid w:val="001B39AA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1F3084"/>
    <w:rsid w:val="001F7E75"/>
    <w:rsid w:val="002002D3"/>
    <w:rsid w:val="00206B58"/>
    <w:rsid w:val="00210B10"/>
    <w:rsid w:val="00211D2A"/>
    <w:rsid w:val="00211F38"/>
    <w:rsid w:val="00216CA2"/>
    <w:rsid w:val="00223F6E"/>
    <w:rsid w:val="00225BD4"/>
    <w:rsid w:val="0022690C"/>
    <w:rsid w:val="00226B7A"/>
    <w:rsid w:val="00227956"/>
    <w:rsid w:val="002301A3"/>
    <w:rsid w:val="00232E13"/>
    <w:rsid w:val="0023390C"/>
    <w:rsid w:val="002368E6"/>
    <w:rsid w:val="0023792E"/>
    <w:rsid w:val="0024041C"/>
    <w:rsid w:val="00241BCE"/>
    <w:rsid w:val="002423A1"/>
    <w:rsid w:val="002466CA"/>
    <w:rsid w:val="00253550"/>
    <w:rsid w:val="0025530F"/>
    <w:rsid w:val="0025744D"/>
    <w:rsid w:val="00260677"/>
    <w:rsid w:val="00260D44"/>
    <w:rsid w:val="00265A13"/>
    <w:rsid w:val="00266200"/>
    <w:rsid w:val="002753D9"/>
    <w:rsid w:val="00275FEB"/>
    <w:rsid w:val="00276AD8"/>
    <w:rsid w:val="00280577"/>
    <w:rsid w:val="00281391"/>
    <w:rsid w:val="00282359"/>
    <w:rsid w:val="00291A5B"/>
    <w:rsid w:val="00295689"/>
    <w:rsid w:val="002A21D3"/>
    <w:rsid w:val="002B076A"/>
    <w:rsid w:val="002B0FEF"/>
    <w:rsid w:val="002B1154"/>
    <w:rsid w:val="002B1B29"/>
    <w:rsid w:val="002B277E"/>
    <w:rsid w:val="002B36F9"/>
    <w:rsid w:val="002B4D9C"/>
    <w:rsid w:val="002C18C8"/>
    <w:rsid w:val="002C23B9"/>
    <w:rsid w:val="002C4C47"/>
    <w:rsid w:val="002C4C81"/>
    <w:rsid w:val="002D4F68"/>
    <w:rsid w:val="002D748F"/>
    <w:rsid w:val="002E125C"/>
    <w:rsid w:val="002E145E"/>
    <w:rsid w:val="002E1DC6"/>
    <w:rsid w:val="002E4F02"/>
    <w:rsid w:val="002E5693"/>
    <w:rsid w:val="002E74CE"/>
    <w:rsid w:val="002E7A28"/>
    <w:rsid w:val="002F47C2"/>
    <w:rsid w:val="0030095F"/>
    <w:rsid w:val="00303F54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2738E"/>
    <w:rsid w:val="003307F3"/>
    <w:rsid w:val="00333ABA"/>
    <w:rsid w:val="003345C7"/>
    <w:rsid w:val="003379A6"/>
    <w:rsid w:val="00343174"/>
    <w:rsid w:val="003448B3"/>
    <w:rsid w:val="003501D4"/>
    <w:rsid w:val="00355416"/>
    <w:rsid w:val="003556BF"/>
    <w:rsid w:val="00356351"/>
    <w:rsid w:val="00362005"/>
    <w:rsid w:val="00375ABE"/>
    <w:rsid w:val="0038164B"/>
    <w:rsid w:val="00387AEE"/>
    <w:rsid w:val="00396BBD"/>
    <w:rsid w:val="003A2CB4"/>
    <w:rsid w:val="003A5EB4"/>
    <w:rsid w:val="003A6DE0"/>
    <w:rsid w:val="003B280A"/>
    <w:rsid w:val="003B2A9E"/>
    <w:rsid w:val="003B6F00"/>
    <w:rsid w:val="003C010B"/>
    <w:rsid w:val="003C2659"/>
    <w:rsid w:val="003C28B8"/>
    <w:rsid w:val="003C5CB9"/>
    <w:rsid w:val="003D0BD1"/>
    <w:rsid w:val="003D6325"/>
    <w:rsid w:val="003D63F2"/>
    <w:rsid w:val="003E2922"/>
    <w:rsid w:val="003E4D69"/>
    <w:rsid w:val="003E6DD3"/>
    <w:rsid w:val="003F2F6D"/>
    <w:rsid w:val="003F50C5"/>
    <w:rsid w:val="00400571"/>
    <w:rsid w:val="00403021"/>
    <w:rsid w:val="004031F7"/>
    <w:rsid w:val="00403261"/>
    <w:rsid w:val="004042F2"/>
    <w:rsid w:val="00413B96"/>
    <w:rsid w:val="00415CE2"/>
    <w:rsid w:val="00424FF7"/>
    <w:rsid w:val="00431C5C"/>
    <w:rsid w:val="0044092C"/>
    <w:rsid w:val="004431A1"/>
    <w:rsid w:val="00444DBC"/>
    <w:rsid w:val="00444E87"/>
    <w:rsid w:val="00447085"/>
    <w:rsid w:val="004518C6"/>
    <w:rsid w:val="00456ABE"/>
    <w:rsid w:val="0046010B"/>
    <w:rsid w:val="004604FD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B01D4"/>
    <w:rsid w:val="004B1844"/>
    <w:rsid w:val="004B23CC"/>
    <w:rsid w:val="004B6E0C"/>
    <w:rsid w:val="004B736C"/>
    <w:rsid w:val="004C40F8"/>
    <w:rsid w:val="004C6292"/>
    <w:rsid w:val="004D03F7"/>
    <w:rsid w:val="004D0E74"/>
    <w:rsid w:val="004E0393"/>
    <w:rsid w:val="004E03E8"/>
    <w:rsid w:val="004E21F4"/>
    <w:rsid w:val="004E2DF4"/>
    <w:rsid w:val="004E413D"/>
    <w:rsid w:val="004E565E"/>
    <w:rsid w:val="004E6F37"/>
    <w:rsid w:val="004E727D"/>
    <w:rsid w:val="004F6415"/>
    <w:rsid w:val="00501A63"/>
    <w:rsid w:val="005106B5"/>
    <w:rsid w:val="00512A15"/>
    <w:rsid w:val="00512D2F"/>
    <w:rsid w:val="00513942"/>
    <w:rsid w:val="0051602B"/>
    <w:rsid w:val="00523A6A"/>
    <w:rsid w:val="00523F07"/>
    <w:rsid w:val="00525044"/>
    <w:rsid w:val="005306F0"/>
    <w:rsid w:val="0053325A"/>
    <w:rsid w:val="00533F90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7122E"/>
    <w:rsid w:val="00575147"/>
    <w:rsid w:val="00576E28"/>
    <w:rsid w:val="0058225F"/>
    <w:rsid w:val="0058456A"/>
    <w:rsid w:val="00584AFD"/>
    <w:rsid w:val="005851CF"/>
    <w:rsid w:val="00586AA5"/>
    <w:rsid w:val="005932E2"/>
    <w:rsid w:val="005A461D"/>
    <w:rsid w:val="005B04BD"/>
    <w:rsid w:val="005C0CBD"/>
    <w:rsid w:val="005C49E4"/>
    <w:rsid w:val="005D0561"/>
    <w:rsid w:val="005D08D1"/>
    <w:rsid w:val="005D433F"/>
    <w:rsid w:val="005D5EA1"/>
    <w:rsid w:val="005D7D2F"/>
    <w:rsid w:val="005E0696"/>
    <w:rsid w:val="00603D19"/>
    <w:rsid w:val="00616806"/>
    <w:rsid w:val="006205DF"/>
    <w:rsid w:val="00620F56"/>
    <w:rsid w:val="00633502"/>
    <w:rsid w:val="006344FA"/>
    <w:rsid w:val="0063569E"/>
    <w:rsid w:val="0063602D"/>
    <w:rsid w:val="006369AF"/>
    <w:rsid w:val="00640EAA"/>
    <w:rsid w:val="006449DC"/>
    <w:rsid w:val="006471AC"/>
    <w:rsid w:val="0065299C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4259"/>
    <w:rsid w:val="00697C10"/>
    <w:rsid w:val="00697F9A"/>
    <w:rsid w:val="006A1EEB"/>
    <w:rsid w:val="006A2FD8"/>
    <w:rsid w:val="006A5CB5"/>
    <w:rsid w:val="006B05E9"/>
    <w:rsid w:val="006B4878"/>
    <w:rsid w:val="006B4D63"/>
    <w:rsid w:val="006B56FC"/>
    <w:rsid w:val="006C0A3C"/>
    <w:rsid w:val="006C11D1"/>
    <w:rsid w:val="006C5A88"/>
    <w:rsid w:val="006C5E22"/>
    <w:rsid w:val="006C6B64"/>
    <w:rsid w:val="006D00B5"/>
    <w:rsid w:val="006D10E3"/>
    <w:rsid w:val="006E1523"/>
    <w:rsid w:val="006F3B20"/>
    <w:rsid w:val="0070455B"/>
    <w:rsid w:val="00706AE2"/>
    <w:rsid w:val="007102A5"/>
    <w:rsid w:val="007161E8"/>
    <w:rsid w:val="0072108A"/>
    <w:rsid w:val="00722C32"/>
    <w:rsid w:val="00740788"/>
    <w:rsid w:val="00740A0D"/>
    <w:rsid w:val="00740ABB"/>
    <w:rsid w:val="00753BBA"/>
    <w:rsid w:val="007545A7"/>
    <w:rsid w:val="0075760A"/>
    <w:rsid w:val="00762A3C"/>
    <w:rsid w:val="00763F1E"/>
    <w:rsid w:val="007676C8"/>
    <w:rsid w:val="007709B4"/>
    <w:rsid w:val="00772B7C"/>
    <w:rsid w:val="00773035"/>
    <w:rsid w:val="00776723"/>
    <w:rsid w:val="00776D7D"/>
    <w:rsid w:val="00780485"/>
    <w:rsid w:val="00782837"/>
    <w:rsid w:val="0078287A"/>
    <w:rsid w:val="00783C95"/>
    <w:rsid w:val="0078447E"/>
    <w:rsid w:val="0078578C"/>
    <w:rsid w:val="0079785D"/>
    <w:rsid w:val="007A5979"/>
    <w:rsid w:val="007B06BF"/>
    <w:rsid w:val="007C2AFD"/>
    <w:rsid w:val="007C4543"/>
    <w:rsid w:val="007C5CAF"/>
    <w:rsid w:val="007C6F56"/>
    <w:rsid w:val="007D6135"/>
    <w:rsid w:val="007E3FDF"/>
    <w:rsid w:val="007E44AD"/>
    <w:rsid w:val="007E79FF"/>
    <w:rsid w:val="007F06D2"/>
    <w:rsid w:val="007F5BDE"/>
    <w:rsid w:val="007F5FF9"/>
    <w:rsid w:val="007F6626"/>
    <w:rsid w:val="008001EF"/>
    <w:rsid w:val="008012EB"/>
    <w:rsid w:val="00813002"/>
    <w:rsid w:val="008137D1"/>
    <w:rsid w:val="008203A6"/>
    <w:rsid w:val="00826D51"/>
    <w:rsid w:val="008374A3"/>
    <w:rsid w:val="00841325"/>
    <w:rsid w:val="008432D7"/>
    <w:rsid w:val="008444B7"/>
    <w:rsid w:val="00845FD9"/>
    <w:rsid w:val="00847F15"/>
    <w:rsid w:val="00850813"/>
    <w:rsid w:val="00853826"/>
    <w:rsid w:val="00854252"/>
    <w:rsid w:val="00855023"/>
    <w:rsid w:val="0085574E"/>
    <w:rsid w:val="0085792E"/>
    <w:rsid w:val="00867A01"/>
    <w:rsid w:val="008742AD"/>
    <w:rsid w:val="00875D0D"/>
    <w:rsid w:val="008806DD"/>
    <w:rsid w:val="008828FA"/>
    <w:rsid w:val="00883597"/>
    <w:rsid w:val="0088472F"/>
    <w:rsid w:val="0088524D"/>
    <w:rsid w:val="00886C1B"/>
    <w:rsid w:val="00892F71"/>
    <w:rsid w:val="00892FA0"/>
    <w:rsid w:val="00894402"/>
    <w:rsid w:val="008A0F61"/>
    <w:rsid w:val="008A1895"/>
    <w:rsid w:val="008A4E48"/>
    <w:rsid w:val="008A57A9"/>
    <w:rsid w:val="008A57B1"/>
    <w:rsid w:val="008B0431"/>
    <w:rsid w:val="008B394F"/>
    <w:rsid w:val="008B3A3A"/>
    <w:rsid w:val="008B4047"/>
    <w:rsid w:val="008C1653"/>
    <w:rsid w:val="008C2663"/>
    <w:rsid w:val="008C554D"/>
    <w:rsid w:val="008C6C87"/>
    <w:rsid w:val="008D11D9"/>
    <w:rsid w:val="008D205C"/>
    <w:rsid w:val="008E4147"/>
    <w:rsid w:val="008E6339"/>
    <w:rsid w:val="008F58E1"/>
    <w:rsid w:val="0090000F"/>
    <w:rsid w:val="009067EC"/>
    <w:rsid w:val="00923571"/>
    <w:rsid w:val="00923FB2"/>
    <w:rsid w:val="0092609A"/>
    <w:rsid w:val="00926EDA"/>
    <w:rsid w:val="009306D3"/>
    <w:rsid w:val="009337FE"/>
    <w:rsid w:val="00933D72"/>
    <w:rsid w:val="009360BF"/>
    <w:rsid w:val="009522F6"/>
    <w:rsid w:val="009555E6"/>
    <w:rsid w:val="0096015F"/>
    <w:rsid w:val="00976DBA"/>
    <w:rsid w:val="00982200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AEB"/>
    <w:rsid w:val="009B27F8"/>
    <w:rsid w:val="009B2AFC"/>
    <w:rsid w:val="009B30B8"/>
    <w:rsid w:val="009B39CB"/>
    <w:rsid w:val="009B5E3E"/>
    <w:rsid w:val="009B7E42"/>
    <w:rsid w:val="009C305D"/>
    <w:rsid w:val="009C30F7"/>
    <w:rsid w:val="009C354A"/>
    <w:rsid w:val="009C3ACC"/>
    <w:rsid w:val="009C40E8"/>
    <w:rsid w:val="009C697C"/>
    <w:rsid w:val="009C78B1"/>
    <w:rsid w:val="009E19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A00BE5"/>
    <w:rsid w:val="00A0318A"/>
    <w:rsid w:val="00A05102"/>
    <w:rsid w:val="00A110D1"/>
    <w:rsid w:val="00A13283"/>
    <w:rsid w:val="00A15C9A"/>
    <w:rsid w:val="00A20AEF"/>
    <w:rsid w:val="00A26D74"/>
    <w:rsid w:val="00A27B2F"/>
    <w:rsid w:val="00A30EE2"/>
    <w:rsid w:val="00A32ED3"/>
    <w:rsid w:val="00A35552"/>
    <w:rsid w:val="00A35655"/>
    <w:rsid w:val="00A37251"/>
    <w:rsid w:val="00A43F7D"/>
    <w:rsid w:val="00A455C9"/>
    <w:rsid w:val="00A45859"/>
    <w:rsid w:val="00A47E22"/>
    <w:rsid w:val="00A6305D"/>
    <w:rsid w:val="00A63ED5"/>
    <w:rsid w:val="00A71FE4"/>
    <w:rsid w:val="00A74858"/>
    <w:rsid w:val="00A829AE"/>
    <w:rsid w:val="00A85915"/>
    <w:rsid w:val="00A900BF"/>
    <w:rsid w:val="00A944F9"/>
    <w:rsid w:val="00A94919"/>
    <w:rsid w:val="00AA4802"/>
    <w:rsid w:val="00AA530F"/>
    <w:rsid w:val="00AB03FD"/>
    <w:rsid w:val="00AB22BC"/>
    <w:rsid w:val="00AB4B86"/>
    <w:rsid w:val="00AB4E9B"/>
    <w:rsid w:val="00AC0BB1"/>
    <w:rsid w:val="00AC1779"/>
    <w:rsid w:val="00AC7423"/>
    <w:rsid w:val="00AD145E"/>
    <w:rsid w:val="00AD336C"/>
    <w:rsid w:val="00AD58A9"/>
    <w:rsid w:val="00AE004C"/>
    <w:rsid w:val="00AE072D"/>
    <w:rsid w:val="00AE2792"/>
    <w:rsid w:val="00AE2E82"/>
    <w:rsid w:val="00AE6AA1"/>
    <w:rsid w:val="00AE7622"/>
    <w:rsid w:val="00AF0F06"/>
    <w:rsid w:val="00AF2509"/>
    <w:rsid w:val="00AF38EA"/>
    <w:rsid w:val="00B00A91"/>
    <w:rsid w:val="00B010DA"/>
    <w:rsid w:val="00B03B68"/>
    <w:rsid w:val="00B06637"/>
    <w:rsid w:val="00B06D70"/>
    <w:rsid w:val="00B07FFD"/>
    <w:rsid w:val="00B10A56"/>
    <w:rsid w:val="00B125DE"/>
    <w:rsid w:val="00B13C60"/>
    <w:rsid w:val="00B15BF7"/>
    <w:rsid w:val="00B1755B"/>
    <w:rsid w:val="00B25A1E"/>
    <w:rsid w:val="00B31017"/>
    <w:rsid w:val="00B328E4"/>
    <w:rsid w:val="00B333E8"/>
    <w:rsid w:val="00B36FA3"/>
    <w:rsid w:val="00B45E69"/>
    <w:rsid w:val="00B475F1"/>
    <w:rsid w:val="00B53862"/>
    <w:rsid w:val="00B55870"/>
    <w:rsid w:val="00B56E97"/>
    <w:rsid w:val="00B64D2E"/>
    <w:rsid w:val="00B65648"/>
    <w:rsid w:val="00B6633B"/>
    <w:rsid w:val="00B675D2"/>
    <w:rsid w:val="00B730B4"/>
    <w:rsid w:val="00B73E8B"/>
    <w:rsid w:val="00B85EC5"/>
    <w:rsid w:val="00B900ED"/>
    <w:rsid w:val="00B947D7"/>
    <w:rsid w:val="00B96B98"/>
    <w:rsid w:val="00BA3829"/>
    <w:rsid w:val="00BA44AD"/>
    <w:rsid w:val="00BB0088"/>
    <w:rsid w:val="00BB0162"/>
    <w:rsid w:val="00BB022D"/>
    <w:rsid w:val="00BC0E6D"/>
    <w:rsid w:val="00BC2C58"/>
    <w:rsid w:val="00BC7F7D"/>
    <w:rsid w:val="00BD1E52"/>
    <w:rsid w:val="00BD32C5"/>
    <w:rsid w:val="00BD5F6E"/>
    <w:rsid w:val="00BE0248"/>
    <w:rsid w:val="00BE3EFE"/>
    <w:rsid w:val="00BE672C"/>
    <w:rsid w:val="00BE7337"/>
    <w:rsid w:val="00BF4334"/>
    <w:rsid w:val="00BF476D"/>
    <w:rsid w:val="00BF4994"/>
    <w:rsid w:val="00C007DA"/>
    <w:rsid w:val="00C011E7"/>
    <w:rsid w:val="00C01ED7"/>
    <w:rsid w:val="00C11611"/>
    <w:rsid w:val="00C1263B"/>
    <w:rsid w:val="00C145A3"/>
    <w:rsid w:val="00C14F30"/>
    <w:rsid w:val="00C15B90"/>
    <w:rsid w:val="00C2030C"/>
    <w:rsid w:val="00C23049"/>
    <w:rsid w:val="00C272E7"/>
    <w:rsid w:val="00C31C4D"/>
    <w:rsid w:val="00C34258"/>
    <w:rsid w:val="00C412A1"/>
    <w:rsid w:val="00C46C40"/>
    <w:rsid w:val="00C54EC8"/>
    <w:rsid w:val="00C5521F"/>
    <w:rsid w:val="00C57B0B"/>
    <w:rsid w:val="00C639B6"/>
    <w:rsid w:val="00C6540A"/>
    <w:rsid w:val="00C66743"/>
    <w:rsid w:val="00C71DD9"/>
    <w:rsid w:val="00C71E4C"/>
    <w:rsid w:val="00C71E70"/>
    <w:rsid w:val="00C7214A"/>
    <w:rsid w:val="00C731EF"/>
    <w:rsid w:val="00C7665C"/>
    <w:rsid w:val="00C8561F"/>
    <w:rsid w:val="00C85789"/>
    <w:rsid w:val="00C86A93"/>
    <w:rsid w:val="00C9028C"/>
    <w:rsid w:val="00C904BD"/>
    <w:rsid w:val="00C90E14"/>
    <w:rsid w:val="00C9182A"/>
    <w:rsid w:val="00C927C1"/>
    <w:rsid w:val="00C937A8"/>
    <w:rsid w:val="00C947C1"/>
    <w:rsid w:val="00CA065C"/>
    <w:rsid w:val="00CB45A0"/>
    <w:rsid w:val="00CB539B"/>
    <w:rsid w:val="00CB639E"/>
    <w:rsid w:val="00CB69E4"/>
    <w:rsid w:val="00CC0888"/>
    <w:rsid w:val="00CC096D"/>
    <w:rsid w:val="00CC308A"/>
    <w:rsid w:val="00CD25A1"/>
    <w:rsid w:val="00CD316D"/>
    <w:rsid w:val="00CD3DD6"/>
    <w:rsid w:val="00CD719C"/>
    <w:rsid w:val="00CE3DFF"/>
    <w:rsid w:val="00CE4A69"/>
    <w:rsid w:val="00CF1D48"/>
    <w:rsid w:val="00CF3E10"/>
    <w:rsid w:val="00D0331D"/>
    <w:rsid w:val="00D05A0E"/>
    <w:rsid w:val="00D16EEB"/>
    <w:rsid w:val="00D17C01"/>
    <w:rsid w:val="00D233B4"/>
    <w:rsid w:val="00D235E6"/>
    <w:rsid w:val="00D2767F"/>
    <w:rsid w:val="00D309B0"/>
    <w:rsid w:val="00D367C6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54FA"/>
    <w:rsid w:val="00D87A52"/>
    <w:rsid w:val="00D95575"/>
    <w:rsid w:val="00D97B16"/>
    <w:rsid w:val="00DA4C6E"/>
    <w:rsid w:val="00DB0D24"/>
    <w:rsid w:val="00DB1A73"/>
    <w:rsid w:val="00DB2D36"/>
    <w:rsid w:val="00DB7D39"/>
    <w:rsid w:val="00DC2D06"/>
    <w:rsid w:val="00DC6026"/>
    <w:rsid w:val="00DD17E9"/>
    <w:rsid w:val="00DD564B"/>
    <w:rsid w:val="00DE110B"/>
    <w:rsid w:val="00DE2C5D"/>
    <w:rsid w:val="00DE313C"/>
    <w:rsid w:val="00DF1F49"/>
    <w:rsid w:val="00DF4152"/>
    <w:rsid w:val="00E05C70"/>
    <w:rsid w:val="00E20060"/>
    <w:rsid w:val="00E205F8"/>
    <w:rsid w:val="00E2249F"/>
    <w:rsid w:val="00E240A8"/>
    <w:rsid w:val="00E307BF"/>
    <w:rsid w:val="00E368F7"/>
    <w:rsid w:val="00E44879"/>
    <w:rsid w:val="00E458ED"/>
    <w:rsid w:val="00E45D1C"/>
    <w:rsid w:val="00E46F99"/>
    <w:rsid w:val="00E70F01"/>
    <w:rsid w:val="00E774E8"/>
    <w:rsid w:val="00E827E2"/>
    <w:rsid w:val="00E83960"/>
    <w:rsid w:val="00E86263"/>
    <w:rsid w:val="00EA7059"/>
    <w:rsid w:val="00EA77A4"/>
    <w:rsid w:val="00EB1581"/>
    <w:rsid w:val="00EB40D6"/>
    <w:rsid w:val="00EB5CB5"/>
    <w:rsid w:val="00EB6875"/>
    <w:rsid w:val="00EC0DBF"/>
    <w:rsid w:val="00EC1978"/>
    <w:rsid w:val="00EC2113"/>
    <w:rsid w:val="00EC2C5D"/>
    <w:rsid w:val="00EC4D64"/>
    <w:rsid w:val="00EC72F6"/>
    <w:rsid w:val="00EC7DBE"/>
    <w:rsid w:val="00ED6F35"/>
    <w:rsid w:val="00ED7B80"/>
    <w:rsid w:val="00F01B55"/>
    <w:rsid w:val="00F01C87"/>
    <w:rsid w:val="00F03616"/>
    <w:rsid w:val="00F03D97"/>
    <w:rsid w:val="00F10303"/>
    <w:rsid w:val="00F11479"/>
    <w:rsid w:val="00F17BCD"/>
    <w:rsid w:val="00F20CCA"/>
    <w:rsid w:val="00F22929"/>
    <w:rsid w:val="00F22AEC"/>
    <w:rsid w:val="00F22B77"/>
    <w:rsid w:val="00F251C9"/>
    <w:rsid w:val="00F27C7F"/>
    <w:rsid w:val="00F345D7"/>
    <w:rsid w:val="00F353AB"/>
    <w:rsid w:val="00F40F5D"/>
    <w:rsid w:val="00F42724"/>
    <w:rsid w:val="00F4338A"/>
    <w:rsid w:val="00F454F3"/>
    <w:rsid w:val="00F50481"/>
    <w:rsid w:val="00F55660"/>
    <w:rsid w:val="00F5676F"/>
    <w:rsid w:val="00F56BB0"/>
    <w:rsid w:val="00F5755F"/>
    <w:rsid w:val="00F65CDE"/>
    <w:rsid w:val="00F672E9"/>
    <w:rsid w:val="00F700A6"/>
    <w:rsid w:val="00F710AF"/>
    <w:rsid w:val="00F71265"/>
    <w:rsid w:val="00F827A8"/>
    <w:rsid w:val="00F92975"/>
    <w:rsid w:val="00F95346"/>
    <w:rsid w:val="00F97039"/>
    <w:rsid w:val="00FA0A84"/>
    <w:rsid w:val="00FA2308"/>
    <w:rsid w:val="00FA3751"/>
    <w:rsid w:val="00FA7DAA"/>
    <w:rsid w:val="00FB066C"/>
    <w:rsid w:val="00FB6DCF"/>
    <w:rsid w:val="00FC06D6"/>
    <w:rsid w:val="00FC109B"/>
    <w:rsid w:val="00FC1883"/>
    <w:rsid w:val="00FC24C2"/>
    <w:rsid w:val="00FD0CC0"/>
    <w:rsid w:val="00FD5619"/>
    <w:rsid w:val="00FD58AA"/>
    <w:rsid w:val="00FD5CDD"/>
    <w:rsid w:val="00FE781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A5D7-777A-4430-B3DD-7BD4BDCD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84</cp:revision>
  <cp:lastPrinted>2020-10-28T06:03:00Z</cp:lastPrinted>
  <dcterms:created xsi:type="dcterms:W3CDTF">2021-06-24T08:28:00Z</dcterms:created>
  <dcterms:modified xsi:type="dcterms:W3CDTF">2022-10-12T07:47:00Z</dcterms:modified>
</cp:coreProperties>
</file>